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DAB7" w14:textId="5B0A3F76" w:rsidR="00501013" w:rsidRDefault="00A33753" w:rsidP="005D05B6">
      <w:pPr>
        <w:jc w:val="center"/>
        <w:rPr>
          <w:rFonts w:ascii="Garamond" w:hAnsi="Garamond"/>
          <w:b/>
          <w:smallCaps/>
        </w:rPr>
      </w:pPr>
      <w:bookmarkStart w:id="0" w:name="_GoBack"/>
      <w:bookmarkEnd w:id="0"/>
      <w:r w:rsidRPr="00012D8E">
        <w:rPr>
          <w:rFonts w:ascii="Garamond" w:hAnsi="Garamond"/>
          <w:b/>
          <w:smallCaps/>
        </w:rPr>
        <w:t xml:space="preserve">Allegato </w:t>
      </w:r>
      <w:r w:rsidR="00F9345F">
        <w:rPr>
          <w:rFonts w:ascii="Garamond" w:hAnsi="Garamond"/>
          <w:b/>
          <w:smallCaps/>
        </w:rPr>
        <w:t>3</w:t>
      </w:r>
    </w:p>
    <w:p w14:paraId="0C3C673D" w14:textId="77777777" w:rsidR="00501013" w:rsidRPr="00012D8E" w:rsidRDefault="00501013" w:rsidP="00835C93">
      <w:pPr>
        <w:jc w:val="right"/>
        <w:rPr>
          <w:rFonts w:ascii="Garamond" w:hAnsi="Garamond"/>
          <w:b/>
          <w:smallCaps/>
        </w:rPr>
      </w:pPr>
    </w:p>
    <w:p w14:paraId="045150F3" w14:textId="27B90D75" w:rsidR="00FB5AAE" w:rsidRPr="000131D9" w:rsidRDefault="003E287A" w:rsidP="00835C93">
      <w:pPr>
        <w:jc w:val="center"/>
        <w:rPr>
          <w:rFonts w:ascii="Garamond" w:hAnsi="Garamond"/>
          <w:b/>
          <w:smallCaps/>
        </w:rPr>
      </w:pPr>
      <w:r w:rsidRPr="000131D9">
        <w:rPr>
          <w:rFonts w:ascii="Garamond" w:hAnsi="Garamond"/>
          <w:b/>
          <w:smallCaps/>
        </w:rPr>
        <w:t xml:space="preserve">domanda di </w:t>
      </w:r>
      <w:r w:rsidR="00F9345F">
        <w:rPr>
          <w:rFonts w:ascii="Garamond" w:hAnsi="Garamond"/>
          <w:b/>
          <w:smallCaps/>
        </w:rPr>
        <w:t>adesione</w:t>
      </w:r>
      <w:r w:rsidR="00871F5F">
        <w:rPr>
          <w:rFonts w:ascii="Garamond" w:hAnsi="Garamond"/>
          <w:b/>
          <w:smallCaps/>
        </w:rPr>
        <w:t xml:space="preserve"> e contestuale richiesta di autorizzazione</w:t>
      </w:r>
      <w:r w:rsidRPr="000131D9">
        <w:rPr>
          <w:rFonts w:ascii="Garamond" w:hAnsi="Garamond"/>
          <w:b/>
          <w:smallCaps/>
        </w:rPr>
        <w:t xml:space="preserve"> </w:t>
      </w:r>
    </w:p>
    <w:p w14:paraId="3E9B4030" w14:textId="77777777" w:rsidR="00E55343" w:rsidRPr="000131D9" w:rsidRDefault="00E55343" w:rsidP="00835C93">
      <w:pPr>
        <w:jc w:val="center"/>
        <w:rPr>
          <w:rFonts w:ascii="Garamond" w:hAnsi="Garamond"/>
          <w:b/>
          <w:smallCaps/>
        </w:rPr>
      </w:pPr>
      <w:r w:rsidRPr="000131D9">
        <w:rPr>
          <w:rFonts w:ascii="Garamond" w:hAnsi="Garamond"/>
          <w:b/>
          <w:smallCaps/>
        </w:rPr>
        <w:t xml:space="preserve">al ministero delle infrastrutture e dei trasporti </w:t>
      </w:r>
    </w:p>
    <w:p w14:paraId="64FA36F8" w14:textId="77777777" w:rsidR="00E55343" w:rsidRPr="000131D9" w:rsidRDefault="00E55343" w:rsidP="00835C93">
      <w:pPr>
        <w:jc w:val="center"/>
        <w:rPr>
          <w:rFonts w:ascii="Garamond" w:hAnsi="Garamond"/>
          <w:b/>
          <w:smallCaps/>
        </w:rPr>
      </w:pPr>
      <w:r w:rsidRPr="000131D9">
        <w:rPr>
          <w:rFonts w:ascii="Garamond" w:hAnsi="Garamond"/>
          <w:b/>
          <w:smallCaps/>
        </w:rPr>
        <w:t>dipartimento</w:t>
      </w:r>
      <w:r w:rsidR="00427CE6" w:rsidRPr="000131D9">
        <w:rPr>
          <w:rFonts w:ascii="Garamond" w:hAnsi="Garamond"/>
          <w:b/>
          <w:smallCaps/>
        </w:rPr>
        <w:t xml:space="preserve"> per i trasporti, la navigazione e gli affari generali ed il personale</w:t>
      </w:r>
    </w:p>
    <w:p w14:paraId="6E1BB782" w14:textId="77777777" w:rsidR="00CA3897" w:rsidRDefault="00CA3897" w:rsidP="00835C93">
      <w:pPr>
        <w:jc w:val="center"/>
        <w:rPr>
          <w:rFonts w:ascii="Garamond" w:hAnsi="Garamond"/>
          <w:b/>
          <w:i/>
          <w:smallCaps/>
        </w:rPr>
      </w:pPr>
      <w:r w:rsidRPr="00CA3897">
        <w:rPr>
          <w:rFonts w:ascii="Garamond" w:hAnsi="Garamond"/>
          <w:b/>
          <w:smallCaps/>
        </w:rPr>
        <w:t>Direzione generale per la vigilanza sulle autorità portuali, le infrastrutture portuali ed il trasporto marittimo e per vie d'acqua interne</w:t>
      </w:r>
      <w:r w:rsidRPr="00CA3897">
        <w:rPr>
          <w:rFonts w:ascii="Garamond" w:hAnsi="Garamond"/>
          <w:b/>
          <w:i/>
          <w:smallCaps/>
        </w:rPr>
        <w:t xml:space="preserve"> </w:t>
      </w:r>
    </w:p>
    <w:p w14:paraId="385BFA40" w14:textId="209B8BB3" w:rsidR="00CA3897" w:rsidRPr="003073A1" w:rsidRDefault="005D05B6" w:rsidP="00835C93">
      <w:pPr>
        <w:pStyle w:val="Stile"/>
        <w:ind w:right="-11"/>
        <w:jc w:val="center"/>
        <w:rPr>
          <w:rFonts w:ascii="Garamond" w:hAnsi="Garamond"/>
          <w:sz w:val="20"/>
          <w:szCs w:val="20"/>
        </w:rPr>
      </w:pPr>
      <w:hyperlink r:id="rId12" w:history="1">
        <w:r w:rsidR="007732C6" w:rsidRPr="007732C6">
          <w:rPr>
            <w:rFonts w:ascii="Garamond" w:hAnsi="Garamond" w:cs="Times New Roman"/>
            <w:b/>
            <w:color w:val="0000FF"/>
            <w:sz w:val="22"/>
            <w:szCs w:val="22"/>
            <w:u w:val="single"/>
            <w:lang w:eastAsia="en-US"/>
          </w:rPr>
          <w:t>dg.vptrmar@pec.mit.gov.it</w:t>
        </w:r>
      </w:hyperlink>
      <w:r w:rsidR="00AE3E41">
        <w:rPr>
          <w:rFonts w:ascii="Garamond" w:hAnsi="Garamond"/>
          <w:b/>
          <w:sz w:val="20"/>
          <w:szCs w:val="20"/>
        </w:rPr>
        <w:t xml:space="preserve"> </w:t>
      </w:r>
    </w:p>
    <w:p w14:paraId="3B9C4530" w14:textId="77777777" w:rsidR="002F229E" w:rsidRPr="003073A1" w:rsidRDefault="002F229E" w:rsidP="00835C93">
      <w:pPr>
        <w:jc w:val="center"/>
        <w:rPr>
          <w:rFonts w:ascii="Garamond" w:hAnsi="Garamond"/>
          <w:b/>
          <w:bCs/>
          <w:smallCaps/>
        </w:rPr>
      </w:pPr>
    </w:p>
    <w:p w14:paraId="75171767" w14:textId="77777777" w:rsidR="00CA3897" w:rsidRPr="003073A1" w:rsidRDefault="00CA3897" w:rsidP="00835C93">
      <w:pPr>
        <w:jc w:val="center"/>
        <w:rPr>
          <w:rFonts w:ascii="Garamond" w:hAnsi="Garamond"/>
          <w:b/>
          <w:bCs/>
          <w:smallCaps/>
        </w:rPr>
      </w:pPr>
    </w:p>
    <w:p w14:paraId="11E9C9E0" w14:textId="2891B800" w:rsidR="00CA3897" w:rsidRPr="003073A1" w:rsidRDefault="00574F8F" w:rsidP="00835C93">
      <w:pPr>
        <w:pStyle w:val="Stile"/>
        <w:ind w:right="-11"/>
        <w:jc w:val="both"/>
        <w:rPr>
          <w:rFonts w:ascii="Garamond" w:hAnsi="Garamond"/>
          <w:sz w:val="20"/>
          <w:szCs w:val="20"/>
        </w:rPr>
      </w:pPr>
      <w:r w:rsidRPr="003073A1">
        <w:rPr>
          <w:rFonts w:ascii="Garamond" w:hAnsi="Garamond"/>
          <w:b/>
          <w:bCs/>
          <w:smallCaps/>
          <w:sz w:val="20"/>
          <w:szCs w:val="20"/>
        </w:rPr>
        <w:t xml:space="preserve">OGGETTO: </w:t>
      </w:r>
      <w:r w:rsidR="00CA3897" w:rsidRPr="003073A1">
        <w:rPr>
          <w:rFonts w:ascii="Garamond" w:hAnsi="Garamond"/>
          <w:sz w:val="20"/>
          <w:szCs w:val="20"/>
        </w:rPr>
        <w:t>“</w:t>
      </w:r>
      <w:r w:rsidR="00755DD2">
        <w:rPr>
          <w:rFonts w:ascii="Garamond" w:hAnsi="Garamond"/>
          <w:b/>
          <w:sz w:val="20"/>
          <w:szCs w:val="20"/>
        </w:rPr>
        <w:t>Domanda</w:t>
      </w:r>
      <w:r w:rsidR="00835C93" w:rsidRPr="00835C93">
        <w:rPr>
          <w:rFonts w:ascii="Garamond" w:hAnsi="Garamond"/>
          <w:b/>
          <w:sz w:val="20"/>
          <w:szCs w:val="20"/>
        </w:rPr>
        <w:t xml:space="preserve"> di </w:t>
      </w:r>
      <w:r w:rsidR="00755DD2">
        <w:rPr>
          <w:rFonts w:ascii="Garamond" w:hAnsi="Garamond"/>
          <w:b/>
          <w:sz w:val="20"/>
          <w:szCs w:val="20"/>
        </w:rPr>
        <w:t xml:space="preserve">adesione </w:t>
      </w:r>
      <w:r w:rsidR="00871F5F">
        <w:rPr>
          <w:rFonts w:ascii="Garamond" w:hAnsi="Garamond"/>
          <w:b/>
          <w:sz w:val="20"/>
          <w:szCs w:val="20"/>
        </w:rPr>
        <w:t xml:space="preserve">e contestuale richiesta di autorizzazione </w:t>
      </w:r>
      <w:r w:rsidR="00755DD2">
        <w:rPr>
          <w:rFonts w:ascii="Garamond" w:hAnsi="Garamond"/>
          <w:b/>
          <w:sz w:val="20"/>
          <w:szCs w:val="20"/>
        </w:rPr>
        <w:t>per lo svolgimento</w:t>
      </w:r>
      <w:r w:rsidR="00835C93" w:rsidRPr="00835C93">
        <w:rPr>
          <w:rFonts w:ascii="Garamond" w:hAnsi="Garamond"/>
          <w:b/>
          <w:sz w:val="20"/>
          <w:szCs w:val="20"/>
        </w:rPr>
        <w:t xml:space="preserve"> </w:t>
      </w:r>
      <w:r w:rsidR="00871F5F">
        <w:rPr>
          <w:rFonts w:ascii="Garamond" w:hAnsi="Garamond"/>
          <w:b/>
          <w:sz w:val="20"/>
          <w:szCs w:val="20"/>
        </w:rPr>
        <w:t>de</w:t>
      </w:r>
      <w:r w:rsidR="00755DD2" w:rsidRPr="00755DD2">
        <w:rPr>
          <w:rFonts w:ascii="Garamond" w:hAnsi="Garamond"/>
          <w:b/>
          <w:sz w:val="20"/>
          <w:szCs w:val="20"/>
        </w:rPr>
        <w:t xml:space="preserve">l servizio di collegamento marittimo di continuità territoriale </w:t>
      </w:r>
      <w:r w:rsidR="00871F5F">
        <w:rPr>
          <w:rFonts w:ascii="Garamond" w:hAnsi="Garamond"/>
          <w:b/>
          <w:sz w:val="20"/>
          <w:szCs w:val="20"/>
        </w:rPr>
        <w:t xml:space="preserve">merci e passeggeri </w:t>
      </w:r>
      <w:r w:rsidR="00755DD2" w:rsidRPr="00755DD2">
        <w:rPr>
          <w:rFonts w:ascii="Garamond" w:hAnsi="Garamond"/>
          <w:b/>
          <w:sz w:val="20"/>
          <w:szCs w:val="20"/>
        </w:rPr>
        <w:t xml:space="preserve">tra i porti di Civitavecchia e di Olbia, </w:t>
      </w:r>
      <w:r w:rsidR="00871F5F">
        <w:rPr>
          <w:rFonts w:ascii="Garamond" w:hAnsi="Garamond"/>
          <w:b/>
          <w:sz w:val="20"/>
          <w:szCs w:val="20"/>
        </w:rPr>
        <w:t xml:space="preserve">con imposizione di obblighi di servizio pubblico </w:t>
      </w:r>
      <w:r w:rsidR="00755DD2" w:rsidRPr="00755DD2">
        <w:rPr>
          <w:rFonts w:ascii="Garamond" w:hAnsi="Garamond"/>
          <w:b/>
          <w:sz w:val="20"/>
          <w:szCs w:val="20"/>
        </w:rPr>
        <w:t xml:space="preserve">nel periodo compreso tra il 1° ottobre e il 31 maggio di ciascun anno </w:t>
      </w:r>
      <w:r w:rsidR="00871F5F">
        <w:rPr>
          <w:rFonts w:ascii="Garamond" w:hAnsi="Garamond"/>
          <w:b/>
          <w:sz w:val="20"/>
          <w:szCs w:val="20"/>
        </w:rPr>
        <w:t>ai sensi</w:t>
      </w:r>
      <w:r w:rsidR="00755DD2" w:rsidRPr="00755DD2">
        <w:rPr>
          <w:rFonts w:ascii="Garamond" w:hAnsi="Garamond"/>
          <w:b/>
          <w:sz w:val="20"/>
          <w:szCs w:val="20"/>
        </w:rPr>
        <w:t xml:space="preserve"> d</w:t>
      </w:r>
      <w:r w:rsidR="00871F5F">
        <w:rPr>
          <w:rFonts w:ascii="Garamond" w:hAnsi="Garamond"/>
          <w:b/>
          <w:sz w:val="20"/>
          <w:szCs w:val="20"/>
        </w:rPr>
        <w:t>e</w:t>
      </w:r>
      <w:r w:rsidR="00755DD2" w:rsidRPr="00755DD2">
        <w:rPr>
          <w:rFonts w:ascii="Garamond" w:hAnsi="Garamond"/>
          <w:b/>
          <w:sz w:val="20"/>
          <w:szCs w:val="20"/>
        </w:rPr>
        <w:t>ll’art. 4 del Regolamento (CEE) n. 3577/92 del consiglio del 7 dicembre 1992 e del punto 2.6 dell’Allegato A alla Delibera n. 22/2019 del 13 marzo 2019 dell’Autorità di regolazione dei trasporti (di seguito “servizio”)</w:t>
      </w:r>
      <w:r w:rsidR="00CA3897" w:rsidRPr="003073A1">
        <w:rPr>
          <w:rFonts w:ascii="Garamond" w:hAnsi="Garamond"/>
          <w:bCs/>
          <w:sz w:val="20"/>
          <w:szCs w:val="20"/>
        </w:rPr>
        <w:t>”</w:t>
      </w:r>
      <w:r w:rsidR="00CA3897" w:rsidRPr="003073A1">
        <w:rPr>
          <w:rFonts w:ascii="Garamond" w:hAnsi="Garamond"/>
          <w:b/>
          <w:sz w:val="20"/>
          <w:szCs w:val="20"/>
        </w:rPr>
        <w:t>.</w:t>
      </w:r>
    </w:p>
    <w:p w14:paraId="50F248CD" w14:textId="77777777" w:rsidR="002F229E" w:rsidRPr="003073A1" w:rsidRDefault="002F229E" w:rsidP="00835C93">
      <w:pPr>
        <w:jc w:val="both"/>
        <w:rPr>
          <w:rFonts w:ascii="Garamond" w:hAnsi="Garamond"/>
          <w:b/>
          <w:bCs/>
          <w:smallCaps/>
        </w:rPr>
      </w:pPr>
    </w:p>
    <w:p w14:paraId="1862B092" w14:textId="77777777" w:rsidR="00DA4503" w:rsidRPr="000131D9" w:rsidRDefault="00DA4503" w:rsidP="00835C93">
      <w:pPr>
        <w:jc w:val="both"/>
        <w:rPr>
          <w:rFonts w:ascii="Garamond" w:hAnsi="Garamond"/>
        </w:rPr>
      </w:pPr>
      <w:r w:rsidRPr="000131D9">
        <w:rPr>
          <w:rFonts w:ascii="Garamond" w:hAnsi="Garamond"/>
        </w:rPr>
        <w:t>Il sottoscritto _________________________________ nato a ____________________________ il ________________</w:t>
      </w:r>
    </w:p>
    <w:p w14:paraId="1D1C9A19" w14:textId="77777777" w:rsidR="00DA4503" w:rsidRPr="000131D9" w:rsidRDefault="00DA4503" w:rsidP="00835C93">
      <w:pPr>
        <w:tabs>
          <w:tab w:val="right" w:pos="9639"/>
        </w:tabs>
        <w:ind w:left="425" w:hanging="425"/>
        <w:jc w:val="both"/>
        <w:rPr>
          <w:rFonts w:ascii="Garamond" w:hAnsi="Garamond"/>
          <w:i/>
        </w:rPr>
      </w:pPr>
      <w:r w:rsidRPr="000131D9">
        <w:rPr>
          <w:rFonts w:ascii="Garamond" w:hAnsi="Garamond"/>
        </w:rPr>
        <w:t>in qualità di (</w:t>
      </w:r>
      <w:r w:rsidRPr="000131D9">
        <w:rPr>
          <w:rFonts w:ascii="Garamond" w:hAnsi="Garamond"/>
          <w:i/>
        </w:rPr>
        <w:t xml:space="preserve">carica sociale)________________________ </w:t>
      </w:r>
      <w:r w:rsidRPr="000131D9">
        <w:rPr>
          <w:rFonts w:ascii="Garamond" w:hAnsi="Garamond"/>
        </w:rPr>
        <w:t>della società _________________________________________</w:t>
      </w:r>
    </w:p>
    <w:p w14:paraId="6D506860"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sede legale _____________________________________ sede operativa ____________________________________</w:t>
      </w:r>
    </w:p>
    <w:p w14:paraId="40C12D07"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 xml:space="preserve">n. telefono ________________________________________ </w:t>
      </w:r>
      <w:proofErr w:type="spellStart"/>
      <w:r w:rsidR="00CA3897">
        <w:rPr>
          <w:rFonts w:ascii="Garamond" w:hAnsi="Garamond"/>
        </w:rPr>
        <w:t>pec</w:t>
      </w:r>
      <w:proofErr w:type="spellEnd"/>
      <w:r w:rsidRPr="000131D9">
        <w:rPr>
          <w:rFonts w:ascii="Garamond" w:hAnsi="Garamond"/>
        </w:rPr>
        <w:t xml:space="preserve">  ________________________________________</w:t>
      </w:r>
    </w:p>
    <w:p w14:paraId="4DE92CA6"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Codice Fiscale _________________________________ Partita IVA _______________________________________</w:t>
      </w:r>
    </w:p>
    <w:p w14:paraId="11672B84" w14:textId="77777777" w:rsidR="00835C93" w:rsidRDefault="00835C93" w:rsidP="00835C93">
      <w:pPr>
        <w:jc w:val="both"/>
        <w:rPr>
          <w:rFonts w:ascii="Garamond" w:hAnsi="Garamond"/>
        </w:rPr>
      </w:pPr>
    </w:p>
    <w:p w14:paraId="4265245E" w14:textId="756F570D" w:rsidR="00755DD2" w:rsidRDefault="00755DD2" w:rsidP="00835C93">
      <w:pPr>
        <w:jc w:val="both"/>
        <w:rPr>
          <w:rFonts w:ascii="Garamond" w:hAnsi="Garamond"/>
        </w:rPr>
      </w:pPr>
      <w:r>
        <w:rPr>
          <w:rFonts w:ascii="Garamond" w:hAnsi="Garamond"/>
        </w:rPr>
        <w:t xml:space="preserve">Letto ed accettato integralmente l’Avviso di manifestazione di interesse n. </w:t>
      </w:r>
      <w:r w:rsidR="005D05B6">
        <w:rPr>
          <w:rFonts w:ascii="Garamond" w:hAnsi="Garamond"/>
        </w:rPr>
        <w:t>2069</w:t>
      </w:r>
      <w:r>
        <w:rPr>
          <w:rFonts w:ascii="Garamond" w:hAnsi="Garamond"/>
        </w:rPr>
        <w:t xml:space="preserve"> del</w:t>
      </w:r>
      <w:r w:rsidR="005D05B6">
        <w:rPr>
          <w:rFonts w:ascii="Garamond" w:hAnsi="Garamond"/>
        </w:rPr>
        <w:t xml:space="preserve"> 22 gennaio 2021 </w:t>
      </w:r>
      <w:r>
        <w:rPr>
          <w:rFonts w:ascii="Garamond" w:hAnsi="Garamond"/>
        </w:rPr>
        <w:t>(di seguito “Avviso”)</w:t>
      </w:r>
    </w:p>
    <w:p w14:paraId="659CF500" w14:textId="77777777" w:rsidR="00755DD2" w:rsidRDefault="00755DD2" w:rsidP="00835C93">
      <w:pPr>
        <w:jc w:val="both"/>
        <w:rPr>
          <w:rFonts w:ascii="Garamond" w:hAnsi="Garamond"/>
        </w:rPr>
      </w:pPr>
    </w:p>
    <w:p w14:paraId="15CD9597" w14:textId="7A78B0C7" w:rsidR="00471F5E" w:rsidRDefault="00755DD2" w:rsidP="00835C93">
      <w:pPr>
        <w:jc w:val="center"/>
        <w:rPr>
          <w:rFonts w:ascii="Garamond" w:hAnsi="Garamond"/>
          <w:b/>
        </w:rPr>
      </w:pPr>
      <w:r>
        <w:rPr>
          <w:rFonts w:ascii="Garamond" w:hAnsi="Garamond"/>
          <w:b/>
        </w:rPr>
        <w:t>FO</w:t>
      </w:r>
      <w:r w:rsidR="00DB01FB">
        <w:rPr>
          <w:rFonts w:ascii="Garamond" w:hAnsi="Garamond"/>
          <w:b/>
        </w:rPr>
        <w:t>R</w:t>
      </w:r>
      <w:r>
        <w:rPr>
          <w:rFonts w:ascii="Garamond" w:hAnsi="Garamond"/>
          <w:b/>
        </w:rPr>
        <w:t>MULA DOMANDA DI ADESIONE</w:t>
      </w:r>
      <w:r w:rsidR="00871F5F">
        <w:rPr>
          <w:rFonts w:ascii="Garamond" w:hAnsi="Garamond"/>
          <w:b/>
        </w:rPr>
        <w:t xml:space="preserve"> ALL’IMPOSIZIONE DI OSP E DI AUTORIZZAZIONE </w:t>
      </w:r>
    </w:p>
    <w:p w14:paraId="739F78C2" w14:textId="77777777" w:rsidR="00233AD9" w:rsidRDefault="00233AD9" w:rsidP="00835C93">
      <w:pPr>
        <w:jc w:val="both"/>
        <w:rPr>
          <w:rFonts w:ascii="Garamond" w:hAnsi="Garamond"/>
        </w:rPr>
      </w:pPr>
    </w:p>
    <w:p w14:paraId="0E7D61CA" w14:textId="5D0AAC79" w:rsidR="00835C93" w:rsidRDefault="00755DD2" w:rsidP="00835C93">
      <w:pPr>
        <w:jc w:val="both"/>
        <w:rPr>
          <w:rFonts w:ascii="Garamond" w:hAnsi="Garamond"/>
        </w:rPr>
      </w:pPr>
      <w:r>
        <w:rPr>
          <w:rFonts w:ascii="Garamond" w:hAnsi="Garamond"/>
        </w:rPr>
        <w:t xml:space="preserve">per lo svolgimento del </w:t>
      </w:r>
      <w:r w:rsidRPr="00755DD2">
        <w:rPr>
          <w:rFonts w:ascii="Garamond" w:hAnsi="Garamond"/>
        </w:rPr>
        <w:t xml:space="preserve">servizio di collegamento marittimo di continuità territoriale </w:t>
      </w:r>
      <w:r w:rsidR="00871F5F">
        <w:rPr>
          <w:rFonts w:ascii="Garamond" w:hAnsi="Garamond"/>
        </w:rPr>
        <w:t xml:space="preserve">merci e passeggeri </w:t>
      </w:r>
      <w:r w:rsidRPr="00755DD2">
        <w:rPr>
          <w:rFonts w:ascii="Garamond" w:hAnsi="Garamond"/>
        </w:rPr>
        <w:t xml:space="preserve">tra i porti di Civitavecchia e di Olbia, </w:t>
      </w:r>
      <w:r w:rsidR="00871F5F">
        <w:rPr>
          <w:rFonts w:ascii="Garamond" w:hAnsi="Garamond"/>
        </w:rPr>
        <w:t>con assunzione di obblighi di servizio pubblico di cui all’Avviso</w:t>
      </w:r>
      <w:r w:rsidR="00871F5F" w:rsidRPr="00755DD2">
        <w:rPr>
          <w:rFonts w:ascii="Garamond" w:hAnsi="Garamond"/>
        </w:rPr>
        <w:t xml:space="preserve"> </w:t>
      </w:r>
      <w:r w:rsidRPr="00755DD2">
        <w:rPr>
          <w:rFonts w:ascii="Garamond" w:hAnsi="Garamond"/>
        </w:rPr>
        <w:t xml:space="preserve">nel periodo compreso tra il 1° ottobre e il 31 maggio </w:t>
      </w:r>
      <w:r w:rsidR="00F9345F">
        <w:rPr>
          <w:rFonts w:ascii="Garamond" w:hAnsi="Garamond"/>
        </w:rPr>
        <w:t xml:space="preserve">di ciascun anno </w:t>
      </w:r>
      <w:r w:rsidR="00871F5F">
        <w:rPr>
          <w:rFonts w:ascii="Garamond" w:hAnsi="Garamond"/>
        </w:rPr>
        <w:t xml:space="preserve">ai sensi </w:t>
      </w:r>
      <w:r w:rsidRPr="00755DD2">
        <w:rPr>
          <w:rFonts w:ascii="Garamond" w:hAnsi="Garamond"/>
        </w:rPr>
        <w:t>d</w:t>
      </w:r>
      <w:r w:rsidR="00871F5F">
        <w:rPr>
          <w:rFonts w:ascii="Garamond" w:hAnsi="Garamond"/>
        </w:rPr>
        <w:t>e</w:t>
      </w:r>
      <w:r w:rsidRPr="00755DD2">
        <w:rPr>
          <w:rFonts w:ascii="Garamond" w:hAnsi="Garamond"/>
        </w:rPr>
        <w:t>ll’art. 4 del Regolamento (CEE) n. 3577/92 del consiglio del 7 dicembre 1992 e del punto 2.6 dell’Allegato A alla Delibera n. 22/2019 del 13 marzo 2019 dell’Autorità di regolazione dei trasporti (di seguito “servizio”)</w:t>
      </w:r>
    </w:p>
    <w:p w14:paraId="7326B8AB" w14:textId="48FF4C82" w:rsidR="00755DD2" w:rsidRDefault="00F9345F" w:rsidP="00835C93">
      <w:pPr>
        <w:jc w:val="both"/>
        <w:rPr>
          <w:rFonts w:ascii="Garamond" w:hAnsi="Garamond"/>
        </w:rPr>
      </w:pPr>
      <w:r>
        <w:rPr>
          <w:rFonts w:ascii="Garamond" w:hAnsi="Garamond"/>
        </w:rPr>
        <w:t xml:space="preserve"> </w:t>
      </w:r>
    </w:p>
    <w:p w14:paraId="2F877FF8" w14:textId="3836AFC0" w:rsidR="00755DD2" w:rsidRPr="00835C93" w:rsidRDefault="00755DD2" w:rsidP="00835C93">
      <w:pPr>
        <w:jc w:val="both"/>
        <w:rPr>
          <w:rFonts w:ascii="Garamond" w:hAnsi="Garamond"/>
        </w:rPr>
      </w:pPr>
      <w:r>
        <w:rPr>
          <w:rFonts w:ascii="Garamond" w:hAnsi="Garamond"/>
        </w:rPr>
        <w:t>A tal fine,</w:t>
      </w:r>
      <w:r w:rsidR="00F9345F">
        <w:rPr>
          <w:rFonts w:ascii="Garamond" w:hAnsi="Garamond"/>
        </w:rPr>
        <w:t xml:space="preserve"> </w:t>
      </w:r>
      <w:r w:rsidR="00F9345F" w:rsidRPr="00F9345F">
        <w:rPr>
          <w:rFonts w:ascii="Garamond" w:hAnsi="Garamond"/>
        </w:rPr>
        <w:t>consapevole delle responsabilità e delle conseguenze civili e penali previste in caso di dichiarazioni mendaci e/o formazione od uso di atti falsi nonché in caso di esibizione di atti contenenti dati non più corrispondenti a verità</w:t>
      </w:r>
      <w:r w:rsidR="00F9345F">
        <w:rPr>
          <w:rFonts w:ascii="Garamond" w:hAnsi="Garamond"/>
        </w:rPr>
        <w:t xml:space="preserve"> </w:t>
      </w:r>
      <w:r w:rsidR="00F9345F" w:rsidRPr="00F9345F">
        <w:rPr>
          <w:rFonts w:ascii="Garamond" w:hAnsi="Garamond"/>
        </w:rPr>
        <w:t>nei casi previsti dal D.P.R. 445/00</w:t>
      </w:r>
    </w:p>
    <w:p w14:paraId="0AF0836C" w14:textId="77777777" w:rsidR="00435B54" w:rsidRPr="003073A1" w:rsidRDefault="003E287A" w:rsidP="00835C93">
      <w:pPr>
        <w:jc w:val="center"/>
        <w:rPr>
          <w:rFonts w:ascii="Garamond" w:hAnsi="Garamond"/>
          <w:b/>
        </w:rPr>
      </w:pPr>
      <w:r w:rsidRPr="003073A1">
        <w:rPr>
          <w:rFonts w:ascii="Garamond" w:hAnsi="Garamond"/>
          <w:b/>
        </w:rPr>
        <w:t>DICHIARA</w:t>
      </w:r>
    </w:p>
    <w:p w14:paraId="47EE773D" w14:textId="77777777" w:rsidR="009E47BC" w:rsidRPr="003073A1" w:rsidRDefault="009E47BC" w:rsidP="00835C93">
      <w:pPr>
        <w:jc w:val="both"/>
        <w:rPr>
          <w:rFonts w:ascii="Garamond" w:hAnsi="Garamond"/>
        </w:rPr>
      </w:pPr>
    </w:p>
    <w:p w14:paraId="3109AABC" w14:textId="00E9F0C9" w:rsidR="00CA3897" w:rsidRPr="00B56A70" w:rsidRDefault="00375983" w:rsidP="002D522E">
      <w:pPr>
        <w:pStyle w:val="Stile"/>
        <w:numPr>
          <w:ilvl w:val="0"/>
          <w:numId w:val="23"/>
        </w:numPr>
        <w:tabs>
          <w:tab w:val="left" w:pos="1701"/>
        </w:tabs>
        <w:ind w:right="-13"/>
        <w:jc w:val="both"/>
        <w:rPr>
          <w:rFonts w:ascii="Garamond" w:hAnsi="Garamond"/>
          <w:bCs/>
          <w:sz w:val="20"/>
          <w:szCs w:val="20"/>
        </w:rPr>
      </w:pPr>
      <w:r>
        <w:rPr>
          <w:rFonts w:ascii="Garamond" w:hAnsi="Garamond"/>
          <w:bCs/>
          <w:sz w:val="20"/>
          <w:szCs w:val="20"/>
        </w:rPr>
        <w:t>che le generalità dell’armatore sono le seguenti:</w:t>
      </w:r>
    </w:p>
    <w:p w14:paraId="5AE7C5A9" w14:textId="77777777" w:rsidR="00CA3897" w:rsidRDefault="00CA3897" w:rsidP="0072366D">
      <w:pPr>
        <w:pStyle w:val="Stile"/>
        <w:tabs>
          <w:tab w:val="left" w:pos="1701"/>
        </w:tabs>
        <w:ind w:right="-13"/>
        <w:jc w:val="both"/>
        <w:rPr>
          <w:rFonts w:ascii="Garamond" w:hAnsi="Garamond"/>
          <w:bCs/>
          <w:sz w:val="20"/>
          <w:szCs w:val="20"/>
        </w:rPr>
      </w:pPr>
    </w:p>
    <w:p w14:paraId="5DC150D0" w14:textId="63DA9218" w:rsidR="00375983" w:rsidRPr="00B56A70" w:rsidRDefault="00375983" w:rsidP="002D522E">
      <w:pPr>
        <w:pStyle w:val="Stile"/>
        <w:tabs>
          <w:tab w:val="left" w:pos="1701"/>
        </w:tabs>
        <w:ind w:left="360" w:right="-13"/>
        <w:jc w:val="both"/>
        <w:rPr>
          <w:rFonts w:ascii="Garamond" w:hAnsi="Garamond"/>
          <w:bCs/>
          <w:sz w:val="20"/>
          <w:szCs w:val="20"/>
        </w:rPr>
      </w:pPr>
      <w:r>
        <w:rPr>
          <w:rFonts w:ascii="Garamond" w:hAnsi="Garamond"/>
          <w:bCs/>
          <w:sz w:val="20"/>
          <w:szCs w:val="20"/>
        </w:rPr>
        <w:t>____________________________________</w:t>
      </w:r>
      <w:r w:rsidR="002D522E">
        <w:rPr>
          <w:rFonts w:ascii="Garamond" w:hAnsi="Garamond"/>
          <w:bCs/>
          <w:sz w:val="20"/>
          <w:szCs w:val="20"/>
        </w:rPr>
        <w:t xml:space="preserve"> CF ___________________ P.IVA _______________</w:t>
      </w:r>
    </w:p>
    <w:p w14:paraId="1E9BE0F7" w14:textId="77777777" w:rsidR="00CA3897" w:rsidRPr="00B56A70" w:rsidRDefault="00CA3897" w:rsidP="0072366D">
      <w:pPr>
        <w:pStyle w:val="Stile"/>
        <w:tabs>
          <w:tab w:val="left" w:pos="1701"/>
        </w:tabs>
        <w:ind w:right="-13"/>
        <w:jc w:val="both"/>
        <w:rPr>
          <w:rFonts w:ascii="Garamond" w:hAnsi="Garamond"/>
          <w:bCs/>
          <w:sz w:val="20"/>
          <w:szCs w:val="20"/>
        </w:rPr>
      </w:pPr>
    </w:p>
    <w:p w14:paraId="57DE8B1B" w14:textId="6331CB14" w:rsidR="00D74C87" w:rsidRPr="00B56A70" w:rsidRDefault="00D74C87" w:rsidP="002D522E">
      <w:pPr>
        <w:pStyle w:val="Rientrocorpodeltesto"/>
        <w:numPr>
          <w:ilvl w:val="0"/>
          <w:numId w:val="23"/>
        </w:numPr>
        <w:tabs>
          <w:tab w:val="left" w:pos="0"/>
        </w:tabs>
        <w:rPr>
          <w:rFonts w:ascii="Garamond" w:hAnsi="Garamond" w:cs="Arial"/>
          <w:b w:val="0"/>
          <w:bCs/>
          <w:sz w:val="20"/>
        </w:rPr>
      </w:pPr>
      <w:r w:rsidRPr="00B56A70">
        <w:rPr>
          <w:rFonts w:ascii="Garamond" w:hAnsi="Garamond" w:cs="Arial"/>
          <w:b w:val="0"/>
          <w:bCs/>
          <w:sz w:val="20"/>
        </w:rPr>
        <w:t xml:space="preserve">di essere iscritto nel </w:t>
      </w:r>
      <w:r w:rsidR="002D522E" w:rsidRPr="00F9345F">
        <w:rPr>
          <w:rFonts w:ascii="Garamond" w:hAnsi="Garamond" w:cs="Arial"/>
          <w:b w:val="0"/>
          <w:bCs/>
          <w:sz w:val="20"/>
        </w:rPr>
        <w:t xml:space="preserve">Registro delle imprese presso la Camera di Commercio, Industria, Artigianato ed Agricoltura (C.C.I.A.A.) della Provincia in cui ha sede, per attività coerenti con quelle oggetto del </w:t>
      </w:r>
      <w:r w:rsidR="00F9345F">
        <w:rPr>
          <w:rFonts w:ascii="Garamond" w:hAnsi="Garamond" w:cs="Arial"/>
          <w:b w:val="0"/>
          <w:bCs/>
          <w:sz w:val="20"/>
        </w:rPr>
        <w:t>servizio</w:t>
      </w:r>
      <w:r w:rsidR="00876C51">
        <w:rPr>
          <w:rFonts w:ascii="Garamond" w:hAnsi="Garamond" w:cs="Arial"/>
          <w:b w:val="0"/>
          <w:bCs/>
          <w:sz w:val="20"/>
        </w:rPr>
        <w:t>, ovvero</w:t>
      </w:r>
      <w:r w:rsidR="002D522E" w:rsidRPr="00F9345F">
        <w:rPr>
          <w:rFonts w:ascii="Garamond" w:hAnsi="Garamond" w:cs="Arial"/>
          <w:b w:val="0"/>
          <w:bCs/>
          <w:sz w:val="20"/>
        </w:rPr>
        <w:t xml:space="preserve"> secondo le modalità vigenti nello Stato membro nel quale è stabilito</w:t>
      </w:r>
      <w:r w:rsidR="00876C51">
        <w:rPr>
          <w:rFonts w:ascii="Garamond" w:hAnsi="Garamond" w:cs="Arial"/>
          <w:b w:val="0"/>
          <w:bCs/>
          <w:sz w:val="20"/>
        </w:rPr>
        <w:t>;</w:t>
      </w:r>
    </w:p>
    <w:p w14:paraId="700357BE" w14:textId="49B0D711" w:rsidR="009B1698" w:rsidRPr="00B56A70" w:rsidRDefault="009B1698" w:rsidP="0072366D">
      <w:pPr>
        <w:pStyle w:val="Rientrocorpodeltesto"/>
        <w:tabs>
          <w:tab w:val="left" w:pos="0"/>
        </w:tabs>
        <w:ind w:left="0" w:firstLine="0"/>
        <w:rPr>
          <w:rFonts w:ascii="Garamond" w:hAnsi="Garamond" w:cs="Arial"/>
          <w:b w:val="0"/>
          <w:bCs/>
          <w:sz w:val="20"/>
        </w:rPr>
      </w:pPr>
    </w:p>
    <w:p w14:paraId="339E5E79" w14:textId="3BBEB8EC" w:rsidR="00876C51" w:rsidRDefault="00876C51" w:rsidP="002D522E">
      <w:pPr>
        <w:pStyle w:val="Rientrocorpodeltesto"/>
        <w:numPr>
          <w:ilvl w:val="0"/>
          <w:numId w:val="23"/>
        </w:numPr>
        <w:tabs>
          <w:tab w:val="left" w:pos="0"/>
        </w:tabs>
        <w:rPr>
          <w:rFonts w:ascii="Garamond" w:hAnsi="Garamond" w:cs="Arial"/>
          <w:b w:val="0"/>
          <w:sz w:val="20"/>
        </w:rPr>
      </w:pPr>
      <w:r>
        <w:rPr>
          <w:rFonts w:ascii="Garamond" w:hAnsi="Garamond" w:cs="Arial"/>
          <w:b w:val="0"/>
          <w:sz w:val="20"/>
        </w:rPr>
        <w:t xml:space="preserve">di soddisfare i requisiti previsti dagli artt. </w:t>
      </w:r>
      <w:r w:rsidRPr="00876C51">
        <w:rPr>
          <w:rFonts w:ascii="Garamond" w:hAnsi="Garamond" w:cs="Arial"/>
          <w:b w:val="0"/>
          <w:sz w:val="20"/>
        </w:rPr>
        <w:t>143 e 265</w:t>
      </w:r>
      <w:r>
        <w:rPr>
          <w:rFonts w:ascii="Garamond" w:hAnsi="Garamond" w:cs="Arial"/>
          <w:b w:val="0"/>
          <w:sz w:val="20"/>
        </w:rPr>
        <w:t xml:space="preserve"> del Codice della navigazione;</w:t>
      </w:r>
    </w:p>
    <w:p w14:paraId="058E361D" w14:textId="77777777" w:rsidR="00876C51" w:rsidRPr="00876C51" w:rsidRDefault="00876C51" w:rsidP="00876C51">
      <w:pPr>
        <w:pStyle w:val="Rientrocorpodeltesto"/>
        <w:tabs>
          <w:tab w:val="left" w:pos="0"/>
        </w:tabs>
        <w:ind w:left="360" w:firstLine="0"/>
        <w:rPr>
          <w:rFonts w:ascii="Garamond" w:hAnsi="Garamond" w:cs="Arial"/>
          <w:b w:val="0"/>
          <w:sz w:val="20"/>
        </w:rPr>
      </w:pPr>
    </w:p>
    <w:p w14:paraId="0F8B7A15" w14:textId="22059079" w:rsidR="00CA3897" w:rsidRPr="00B56A70" w:rsidRDefault="00CA3897" w:rsidP="002D522E">
      <w:pPr>
        <w:pStyle w:val="Rientrocorpodeltesto"/>
        <w:numPr>
          <w:ilvl w:val="0"/>
          <w:numId w:val="23"/>
        </w:numPr>
        <w:tabs>
          <w:tab w:val="left" w:pos="0"/>
        </w:tabs>
        <w:rPr>
          <w:rFonts w:ascii="Garamond" w:hAnsi="Garamond" w:cs="Arial"/>
          <w:b w:val="0"/>
          <w:sz w:val="20"/>
        </w:rPr>
      </w:pPr>
      <w:r w:rsidRPr="00B56A70">
        <w:rPr>
          <w:rFonts w:ascii="Garamond" w:hAnsi="Garamond" w:cs="Arial"/>
          <w:b w:val="0"/>
          <w:bCs/>
          <w:sz w:val="20"/>
        </w:rPr>
        <w:t>di non trovarsi in alcuna delle condiz</w:t>
      </w:r>
      <w:r w:rsidR="00876C51">
        <w:rPr>
          <w:rFonts w:ascii="Garamond" w:hAnsi="Garamond" w:cs="Arial"/>
          <w:b w:val="0"/>
          <w:bCs/>
          <w:sz w:val="20"/>
        </w:rPr>
        <w:t>ioni di esclusione previste dall’</w:t>
      </w:r>
      <w:r w:rsidRPr="00B56A70">
        <w:rPr>
          <w:rFonts w:ascii="Garamond" w:hAnsi="Garamond" w:cs="Arial"/>
          <w:b w:val="0"/>
          <w:bCs/>
          <w:sz w:val="20"/>
        </w:rPr>
        <w:t>articolo 80 (motivi di esclusione)</w:t>
      </w:r>
      <w:r w:rsidR="00876C51">
        <w:rPr>
          <w:rFonts w:ascii="Garamond" w:hAnsi="Garamond" w:cs="Arial"/>
          <w:b w:val="0"/>
          <w:bCs/>
          <w:sz w:val="20"/>
        </w:rPr>
        <w:t xml:space="preserve"> del decreto legislativo 18 aprile 2016, n. 50</w:t>
      </w:r>
      <w:r w:rsidRPr="00B56A70">
        <w:rPr>
          <w:rFonts w:ascii="Garamond" w:hAnsi="Garamond" w:cs="Arial"/>
          <w:b w:val="0"/>
          <w:bCs/>
          <w:sz w:val="20"/>
        </w:rPr>
        <w:t>;</w:t>
      </w:r>
    </w:p>
    <w:p w14:paraId="74D720FD" w14:textId="77777777" w:rsidR="00CA3897" w:rsidRPr="00B56A70" w:rsidRDefault="00CA3897" w:rsidP="0072366D">
      <w:pPr>
        <w:pStyle w:val="Rientrocorpodeltesto"/>
        <w:tabs>
          <w:tab w:val="left" w:pos="0"/>
        </w:tabs>
        <w:ind w:left="0" w:firstLine="0"/>
        <w:rPr>
          <w:rFonts w:ascii="Garamond" w:hAnsi="Garamond" w:cs="Arial"/>
          <w:b w:val="0"/>
          <w:bCs/>
          <w:sz w:val="20"/>
        </w:rPr>
      </w:pPr>
    </w:p>
    <w:p w14:paraId="3A373717" w14:textId="28924EA3" w:rsidR="0072366D" w:rsidRPr="00E9322D" w:rsidRDefault="00CA3897" w:rsidP="002D522E">
      <w:pPr>
        <w:pStyle w:val="Rientrocorpodeltesto"/>
        <w:numPr>
          <w:ilvl w:val="0"/>
          <w:numId w:val="23"/>
        </w:numPr>
        <w:tabs>
          <w:tab w:val="left" w:pos="0"/>
        </w:tabs>
        <w:rPr>
          <w:rFonts w:ascii="Garamond" w:hAnsi="Garamond" w:cs="Arial"/>
          <w:b w:val="0"/>
          <w:color w:val="FF0000"/>
          <w:sz w:val="20"/>
        </w:rPr>
      </w:pPr>
      <w:r w:rsidRPr="0072366D">
        <w:rPr>
          <w:rFonts w:ascii="Garamond" w:hAnsi="Garamond" w:cs="Arial"/>
          <w:b w:val="0"/>
          <w:bCs/>
          <w:sz w:val="20"/>
        </w:rPr>
        <w:t xml:space="preserve">di non </w:t>
      </w:r>
      <w:r w:rsidRPr="0072366D">
        <w:rPr>
          <w:rFonts w:ascii="Garamond" w:hAnsi="Garamond" w:cs="Arial"/>
          <w:b w:val="0"/>
          <w:sz w:val="20"/>
        </w:rPr>
        <w:t xml:space="preserve">trovarsi, in ogni caso, in nessuna ipotesi di incapacità a contrarre con la Pubblica Amministrazione ai sensi della legge </w:t>
      </w:r>
      <w:r w:rsidR="00876C51">
        <w:rPr>
          <w:rFonts w:ascii="Garamond" w:hAnsi="Garamond" w:cs="Arial"/>
          <w:b w:val="0"/>
          <w:sz w:val="20"/>
        </w:rPr>
        <w:t>né di</w:t>
      </w:r>
      <w:r w:rsidRPr="0072366D">
        <w:rPr>
          <w:rFonts w:ascii="Garamond" w:hAnsi="Garamond" w:cs="Arial"/>
          <w:b w:val="0"/>
          <w:sz w:val="20"/>
        </w:rPr>
        <w:t xml:space="preserve"> essere incors</w:t>
      </w:r>
      <w:r w:rsidR="00876C51">
        <w:rPr>
          <w:rFonts w:ascii="Garamond" w:hAnsi="Garamond" w:cs="Arial"/>
          <w:b w:val="0"/>
          <w:sz w:val="20"/>
        </w:rPr>
        <w:t>o</w:t>
      </w:r>
      <w:r w:rsidRPr="0072366D">
        <w:rPr>
          <w:rFonts w:ascii="Garamond" w:hAnsi="Garamond" w:cs="Arial"/>
          <w:b w:val="0"/>
          <w:sz w:val="20"/>
        </w:rPr>
        <w:t xml:space="preserve"> nell’applicazione di sanzioni o misure cautelari che impediscano di contrarre con la Pubblica Amministrazione</w:t>
      </w:r>
      <w:r w:rsidR="003A1C47" w:rsidRPr="0072366D">
        <w:rPr>
          <w:rFonts w:ascii="Garamond" w:hAnsi="Garamond" w:cs="Arial"/>
          <w:b w:val="0"/>
          <w:sz w:val="20"/>
        </w:rPr>
        <w:t>;</w:t>
      </w:r>
    </w:p>
    <w:p w14:paraId="0EE1278C" w14:textId="77777777" w:rsidR="009B6EEB" w:rsidRDefault="009B6EEB" w:rsidP="00E9322D">
      <w:pPr>
        <w:pStyle w:val="Paragrafoelenco"/>
        <w:rPr>
          <w:rFonts w:ascii="Garamond" w:hAnsi="Garamond" w:cs="Arial"/>
          <w:color w:val="FF0000"/>
        </w:rPr>
      </w:pPr>
    </w:p>
    <w:p w14:paraId="0FDF9198" w14:textId="12D01DDA" w:rsidR="009B6EEB" w:rsidRPr="00E9322D" w:rsidRDefault="009B6EEB" w:rsidP="00E9322D">
      <w:pPr>
        <w:pStyle w:val="Paragrafoelenco"/>
        <w:numPr>
          <w:ilvl w:val="0"/>
          <w:numId w:val="23"/>
        </w:numPr>
        <w:tabs>
          <w:tab w:val="left" w:pos="0"/>
        </w:tabs>
        <w:rPr>
          <w:rFonts w:ascii="Garamond" w:hAnsi="Garamond" w:cs="Arial"/>
        </w:rPr>
      </w:pPr>
      <w:r w:rsidRPr="00E9322D">
        <w:rPr>
          <w:rFonts w:ascii="Garamond" w:hAnsi="Garamond" w:cs="Arial"/>
        </w:rPr>
        <w:t xml:space="preserve">di essere </w:t>
      </w:r>
      <w:r w:rsidR="00E9322D">
        <w:rPr>
          <w:rFonts w:ascii="Garamond" w:hAnsi="Garamond" w:cs="Arial"/>
        </w:rPr>
        <w:t>in regola</w:t>
      </w:r>
      <w:r w:rsidRPr="00E9322D">
        <w:rPr>
          <w:rFonts w:ascii="Garamond" w:hAnsi="Garamond" w:cs="Arial"/>
        </w:rPr>
        <w:t xml:space="preserve"> con il pagamento degli obblighi tributari e contributi previdenziali;</w:t>
      </w:r>
    </w:p>
    <w:p w14:paraId="5A5A5C12" w14:textId="77777777" w:rsidR="0072366D" w:rsidRPr="0072366D" w:rsidRDefault="0072366D" w:rsidP="0072366D">
      <w:pPr>
        <w:pStyle w:val="Rientrocorpodeltesto"/>
        <w:tabs>
          <w:tab w:val="left" w:pos="0"/>
        </w:tabs>
        <w:ind w:left="0" w:firstLine="0"/>
        <w:rPr>
          <w:rFonts w:ascii="Garamond" w:hAnsi="Garamond" w:cs="Arial"/>
          <w:b w:val="0"/>
          <w:color w:val="FF0000"/>
          <w:sz w:val="20"/>
        </w:rPr>
      </w:pPr>
    </w:p>
    <w:p w14:paraId="7379054B" w14:textId="14D48C32" w:rsidR="003073A1" w:rsidRPr="00B56A70" w:rsidRDefault="003073A1" w:rsidP="002D522E">
      <w:pPr>
        <w:pStyle w:val="Rientrocorpodeltesto"/>
        <w:numPr>
          <w:ilvl w:val="0"/>
          <w:numId w:val="23"/>
        </w:numPr>
        <w:tabs>
          <w:tab w:val="left" w:pos="0"/>
        </w:tabs>
        <w:rPr>
          <w:rFonts w:ascii="Garamond" w:hAnsi="Garamond" w:cs="Arial"/>
          <w:b w:val="0"/>
          <w:sz w:val="20"/>
        </w:rPr>
      </w:pPr>
      <w:r w:rsidRPr="00B56A70">
        <w:rPr>
          <w:rFonts w:ascii="Garamond" w:hAnsi="Garamond" w:cs="Arial"/>
          <w:b w:val="0"/>
          <w:sz w:val="20"/>
          <w:lang w:eastAsia="en-US"/>
        </w:rPr>
        <w:t xml:space="preserve">di essere a conoscenza che la richiesta di </w:t>
      </w:r>
      <w:r w:rsidR="00755DD2">
        <w:rPr>
          <w:rFonts w:ascii="Garamond" w:hAnsi="Garamond" w:cs="Arial"/>
          <w:b w:val="0"/>
          <w:sz w:val="20"/>
          <w:lang w:eastAsia="en-US"/>
        </w:rPr>
        <w:t>adesione</w:t>
      </w:r>
      <w:r w:rsidRPr="00B56A70">
        <w:rPr>
          <w:rFonts w:ascii="Garamond" w:hAnsi="Garamond" w:cs="Arial"/>
          <w:b w:val="0"/>
          <w:sz w:val="20"/>
        </w:rPr>
        <w:t xml:space="preserve"> non vincola in alcun modo </w:t>
      </w:r>
      <w:r w:rsidR="00375983">
        <w:rPr>
          <w:rFonts w:ascii="Garamond" w:hAnsi="Garamond" w:cs="Arial"/>
          <w:b w:val="0"/>
          <w:sz w:val="20"/>
        </w:rPr>
        <w:t>l’Amministrazione</w:t>
      </w:r>
      <w:r w:rsidRPr="00B56A70">
        <w:rPr>
          <w:rFonts w:ascii="Garamond" w:hAnsi="Garamond" w:cs="Arial"/>
          <w:b w:val="0"/>
          <w:sz w:val="20"/>
        </w:rPr>
        <w:t xml:space="preserve"> che si riserva la facoltà di espletare altre procedure nonché di interrompere in qualsiasi momento il procedimento avviato, senza che i soggetti richiedenti possano vantare alcuna pretesa</w:t>
      </w:r>
      <w:r w:rsidR="00375983">
        <w:rPr>
          <w:rFonts w:ascii="Garamond" w:hAnsi="Garamond" w:cs="Arial"/>
          <w:b w:val="0"/>
          <w:sz w:val="20"/>
        </w:rPr>
        <w:t>;</w:t>
      </w:r>
    </w:p>
    <w:p w14:paraId="5BAA58EF" w14:textId="77777777" w:rsidR="00375983" w:rsidRDefault="00375983" w:rsidP="0072366D">
      <w:pPr>
        <w:autoSpaceDE w:val="0"/>
        <w:autoSpaceDN w:val="0"/>
        <w:adjustRightInd w:val="0"/>
        <w:jc w:val="both"/>
        <w:rPr>
          <w:rFonts w:ascii="Garamond" w:hAnsi="Garamond"/>
        </w:rPr>
      </w:pPr>
    </w:p>
    <w:p w14:paraId="51C18A74" w14:textId="33E4AB6E" w:rsidR="00375983" w:rsidRPr="0072366D" w:rsidRDefault="00375983" w:rsidP="002D522E">
      <w:pPr>
        <w:pStyle w:val="Paragrafoelenco"/>
        <w:numPr>
          <w:ilvl w:val="0"/>
          <w:numId w:val="23"/>
        </w:numPr>
        <w:autoSpaceDE w:val="0"/>
        <w:autoSpaceDN w:val="0"/>
        <w:adjustRightInd w:val="0"/>
        <w:jc w:val="both"/>
        <w:rPr>
          <w:rFonts w:ascii="Garamond" w:hAnsi="Garamond"/>
        </w:rPr>
      </w:pPr>
      <w:r w:rsidRPr="0072366D">
        <w:rPr>
          <w:rFonts w:ascii="Garamond" w:hAnsi="Garamond"/>
        </w:rPr>
        <w:t xml:space="preserve">di </w:t>
      </w:r>
      <w:r w:rsidR="00786172" w:rsidRPr="0072366D">
        <w:rPr>
          <w:rFonts w:ascii="Garamond" w:hAnsi="Garamond"/>
        </w:rPr>
        <w:t xml:space="preserve">aver preso integrale visione </w:t>
      </w:r>
      <w:r w:rsidR="00786172" w:rsidRPr="00453B9C">
        <w:rPr>
          <w:rFonts w:ascii="Garamond" w:hAnsi="Garamond"/>
        </w:rPr>
        <w:t xml:space="preserve">dell’Avviso </w:t>
      </w:r>
      <w:r w:rsidR="00F95B5B" w:rsidRPr="00453B9C">
        <w:rPr>
          <w:rFonts w:ascii="Garamond" w:hAnsi="Garamond"/>
        </w:rPr>
        <w:t xml:space="preserve">e </w:t>
      </w:r>
      <w:r w:rsidR="0072366D" w:rsidRPr="00453B9C">
        <w:rPr>
          <w:rFonts w:ascii="Garamond" w:hAnsi="Garamond"/>
        </w:rPr>
        <w:t>degli Allegati 1 e</w:t>
      </w:r>
      <w:r w:rsidR="00F95B5B" w:rsidRPr="00453B9C">
        <w:rPr>
          <w:rFonts w:ascii="Garamond" w:hAnsi="Garamond"/>
        </w:rPr>
        <w:t xml:space="preserve"> 2 </w:t>
      </w:r>
      <w:r w:rsidR="00786172" w:rsidRPr="00453B9C">
        <w:rPr>
          <w:rFonts w:ascii="Garamond" w:hAnsi="Garamond"/>
        </w:rPr>
        <w:t xml:space="preserve">e di </w:t>
      </w:r>
      <w:r w:rsidRPr="0072366D">
        <w:rPr>
          <w:rFonts w:ascii="Garamond" w:hAnsi="Garamond"/>
        </w:rPr>
        <w:t>accettare</w:t>
      </w:r>
      <w:r w:rsidRPr="0072366D">
        <w:rPr>
          <w:rFonts w:ascii="Garamond" w:hAnsi="Garamond" w:cs="Arial"/>
          <w:i/>
          <w:sz w:val="24"/>
          <w:szCs w:val="24"/>
        </w:rPr>
        <w:t xml:space="preserve"> </w:t>
      </w:r>
      <w:r w:rsidR="00786172" w:rsidRPr="00755DD2">
        <w:rPr>
          <w:rFonts w:ascii="Garamond" w:hAnsi="Garamond" w:cs="Arial"/>
        </w:rPr>
        <w:t>tutte</w:t>
      </w:r>
      <w:r w:rsidR="00786172" w:rsidRPr="0072366D">
        <w:rPr>
          <w:rFonts w:ascii="Garamond" w:hAnsi="Garamond" w:cs="Arial"/>
          <w:sz w:val="24"/>
          <w:szCs w:val="24"/>
        </w:rPr>
        <w:t xml:space="preserve"> </w:t>
      </w:r>
      <w:r w:rsidRPr="0072366D">
        <w:rPr>
          <w:rFonts w:ascii="Garamond" w:hAnsi="Garamond"/>
        </w:rPr>
        <w:t>le condizioni</w:t>
      </w:r>
      <w:r w:rsidR="00786172" w:rsidRPr="0072366D">
        <w:rPr>
          <w:rFonts w:ascii="Garamond" w:hAnsi="Garamond"/>
        </w:rPr>
        <w:t xml:space="preserve"> ivi indicate</w:t>
      </w:r>
      <w:r w:rsidRPr="0072366D">
        <w:rPr>
          <w:rFonts w:ascii="Garamond" w:hAnsi="Garamond"/>
        </w:rPr>
        <w:t xml:space="preserve"> per lo svolgimento del servizio</w:t>
      </w:r>
      <w:r w:rsidR="009B6EEB">
        <w:rPr>
          <w:rFonts w:ascii="Garamond" w:hAnsi="Garamond"/>
        </w:rPr>
        <w:t xml:space="preserve"> con riferimento agli obblighi di servizio pubblico da garantire </w:t>
      </w:r>
      <w:r w:rsidR="009B6EEB" w:rsidRPr="00755DD2">
        <w:rPr>
          <w:rFonts w:ascii="Garamond" w:hAnsi="Garamond"/>
        </w:rPr>
        <w:t xml:space="preserve">nel periodo compreso tra il 1° ottobre e il 31 maggio </w:t>
      </w:r>
      <w:r w:rsidR="009B6EEB">
        <w:rPr>
          <w:rFonts w:ascii="Garamond" w:hAnsi="Garamond"/>
        </w:rPr>
        <w:t>di ciascun anno</w:t>
      </w:r>
      <w:r w:rsidRPr="0072366D">
        <w:rPr>
          <w:rFonts w:ascii="Garamond" w:hAnsi="Garamond"/>
        </w:rPr>
        <w:t>;</w:t>
      </w:r>
    </w:p>
    <w:p w14:paraId="259089CA" w14:textId="2775577F" w:rsidR="009326B7" w:rsidRDefault="009326B7" w:rsidP="0072366D">
      <w:pPr>
        <w:autoSpaceDE w:val="0"/>
        <w:autoSpaceDN w:val="0"/>
        <w:adjustRightInd w:val="0"/>
        <w:jc w:val="both"/>
        <w:rPr>
          <w:rFonts w:ascii="Garamond" w:hAnsi="Garamond"/>
        </w:rPr>
      </w:pPr>
    </w:p>
    <w:p w14:paraId="415CC293" w14:textId="5AB879DD" w:rsidR="00375983" w:rsidRDefault="00375983" w:rsidP="002D522E">
      <w:pPr>
        <w:pStyle w:val="Paragrafoelenco"/>
        <w:numPr>
          <w:ilvl w:val="0"/>
          <w:numId w:val="23"/>
        </w:numPr>
        <w:autoSpaceDE w:val="0"/>
        <w:autoSpaceDN w:val="0"/>
        <w:adjustRightInd w:val="0"/>
        <w:jc w:val="both"/>
        <w:rPr>
          <w:rFonts w:ascii="Garamond" w:hAnsi="Garamond"/>
        </w:rPr>
      </w:pPr>
      <w:r w:rsidRPr="0072366D">
        <w:rPr>
          <w:rFonts w:ascii="Garamond" w:hAnsi="Garamond"/>
        </w:rPr>
        <w:lastRenderedPageBreak/>
        <w:t xml:space="preserve">di impegnarsi a rendere disponibili le </w:t>
      </w:r>
      <w:r w:rsidR="00876C51">
        <w:rPr>
          <w:rFonts w:ascii="Garamond" w:hAnsi="Garamond"/>
        </w:rPr>
        <w:t xml:space="preserve">seguenti </w:t>
      </w:r>
      <w:r w:rsidRPr="0072366D">
        <w:rPr>
          <w:rFonts w:ascii="Garamond" w:hAnsi="Garamond"/>
        </w:rPr>
        <w:t xml:space="preserve">unità navali </w:t>
      </w:r>
      <w:r w:rsidR="00755DD2">
        <w:rPr>
          <w:rFonts w:ascii="Garamond" w:hAnsi="Garamond"/>
        </w:rPr>
        <w:t>per lo svolgimento del servizio n</w:t>
      </w:r>
      <w:r w:rsidR="00876C51">
        <w:rPr>
          <w:rFonts w:ascii="Garamond" w:hAnsi="Garamond"/>
        </w:rPr>
        <w:t>ei termini indicati nell’Avviso:</w:t>
      </w:r>
    </w:p>
    <w:p w14:paraId="4C4DB34B" w14:textId="77777777" w:rsidR="00360381" w:rsidRDefault="00360381" w:rsidP="00360381">
      <w:pPr>
        <w:pStyle w:val="Paragrafoelenco"/>
        <w:autoSpaceDE w:val="0"/>
        <w:autoSpaceDN w:val="0"/>
        <w:adjustRightInd w:val="0"/>
        <w:ind w:left="360"/>
        <w:jc w:val="both"/>
        <w:rPr>
          <w:rFonts w:ascii="Garamond" w:hAnsi="Garamond"/>
        </w:rPr>
      </w:pPr>
    </w:p>
    <w:tbl>
      <w:tblPr>
        <w:tblStyle w:val="Grigliatabella"/>
        <w:tblW w:w="0" w:type="auto"/>
        <w:tblInd w:w="534" w:type="dxa"/>
        <w:tblLook w:val="04A0" w:firstRow="1" w:lastRow="0" w:firstColumn="1" w:lastColumn="0" w:noHBand="0" w:noVBand="1"/>
      </w:tblPr>
      <w:tblGrid>
        <w:gridCol w:w="1405"/>
        <w:gridCol w:w="2280"/>
        <w:gridCol w:w="1701"/>
        <w:gridCol w:w="1701"/>
        <w:gridCol w:w="2126"/>
      </w:tblGrid>
      <w:tr w:rsidR="00360381" w:rsidRPr="00CA3FB6" w14:paraId="78EE3EB6" w14:textId="77777777" w:rsidTr="00360381">
        <w:tc>
          <w:tcPr>
            <w:tcW w:w="1405" w:type="dxa"/>
            <w:vAlign w:val="center"/>
          </w:tcPr>
          <w:p w14:paraId="39729D35" w14:textId="77777777" w:rsidR="00360381" w:rsidRPr="00CA3FB6" w:rsidRDefault="00360381" w:rsidP="00672EC3">
            <w:pPr>
              <w:jc w:val="center"/>
              <w:rPr>
                <w:b/>
                <w:bCs/>
              </w:rPr>
            </w:pPr>
            <w:r w:rsidRPr="00CA3FB6">
              <w:rPr>
                <w:b/>
                <w:bCs/>
              </w:rPr>
              <w:t>ARMATORE</w:t>
            </w:r>
          </w:p>
        </w:tc>
        <w:tc>
          <w:tcPr>
            <w:tcW w:w="2280" w:type="dxa"/>
            <w:vAlign w:val="center"/>
          </w:tcPr>
          <w:p w14:paraId="7D05C4CE" w14:textId="77777777" w:rsidR="00360381" w:rsidRPr="00CA3FB6" w:rsidRDefault="00360381" w:rsidP="00672EC3">
            <w:pPr>
              <w:jc w:val="center"/>
              <w:rPr>
                <w:b/>
                <w:bCs/>
              </w:rPr>
            </w:pPr>
            <w:r w:rsidRPr="00CA3FB6">
              <w:rPr>
                <w:b/>
                <w:bCs/>
              </w:rPr>
              <w:t>NOME</w:t>
            </w:r>
          </w:p>
        </w:tc>
        <w:tc>
          <w:tcPr>
            <w:tcW w:w="1701" w:type="dxa"/>
            <w:vAlign w:val="center"/>
          </w:tcPr>
          <w:p w14:paraId="615C08C5" w14:textId="77777777" w:rsidR="00360381" w:rsidRPr="00CA3FB6" w:rsidRDefault="00360381" w:rsidP="00672EC3">
            <w:pPr>
              <w:jc w:val="center"/>
              <w:rPr>
                <w:b/>
                <w:bCs/>
              </w:rPr>
            </w:pPr>
            <w:r w:rsidRPr="00CA3FB6">
              <w:rPr>
                <w:b/>
                <w:bCs/>
              </w:rPr>
              <w:t>GT/TSL</w:t>
            </w:r>
          </w:p>
        </w:tc>
        <w:tc>
          <w:tcPr>
            <w:tcW w:w="1701" w:type="dxa"/>
            <w:vAlign w:val="center"/>
          </w:tcPr>
          <w:p w14:paraId="22C96A2D" w14:textId="77777777" w:rsidR="00360381" w:rsidRPr="00CA3FB6" w:rsidRDefault="00360381" w:rsidP="00672EC3">
            <w:pPr>
              <w:jc w:val="center"/>
              <w:rPr>
                <w:b/>
                <w:bCs/>
              </w:rPr>
            </w:pPr>
            <w:r w:rsidRPr="00CA3FB6">
              <w:rPr>
                <w:b/>
                <w:bCs/>
              </w:rPr>
              <w:t>IMO</w:t>
            </w:r>
          </w:p>
        </w:tc>
        <w:tc>
          <w:tcPr>
            <w:tcW w:w="2126" w:type="dxa"/>
            <w:vAlign w:val="center"/>
          </w:tcPr>
          <w:p w14:paraId="23FAF673" w14:textId="77777777" w:rsidR="00360381" w:rsidRPr="00CA3FB6" w:rsidRDefault="00360381" w:rsidP="00672EC3">
            <w:pPr>
              <w:jc w:val="center"/>
              <w:rPr>
                <w:b/>
                <w:bCs/>
              </w:rPr>
            </w:pPr>
            <w:r w:rsidRPr="00CA3FB6">
              <w:rPr>
                <w:b/>
                <w:bCs/>
              </w:rPr>
              <w:t>BANDIERA</w:t>
            </w:r>
          </w:p>
        </w:tc>
      </w:tr>
      <w:tr w:rsidR="00360381" w:rsidRPr="00CA3FB6" w14:paraId="4330E240" w14:textId="77777777" w:rsidTr="00360381">
        <w:tc>
          <w:tcPr>
            <w:tcW w:w="1405" w:type="dxa"/>
            <w:vAlign w:val="center"/>
          </w:tcPr>
          <w:p w14:paraId="66E8CDD1" w14:textId="77777777" w:rsidR="00360381" w:rsidRPr="00CA3FB6" w:rsidRDefault="00360381" w:rsidP="00672EC3">
            <w:pPr>
              <w:jc w:val="center"/>
              <w:rPr>
                <w:b/>
                <w:bCs/>
              </w:rPr>
            </w:pPr>
          </w:p>
        </w:tc>
        <w:tc>
          <w:tcPr>
            <w:tcW w:w="2280" w:type="dxa"/>
            <w:vAlign w:val="center"/>
          </w:tcPr>
          <w:p w14:paraId="0C2CB4F4" w14:textId="77777777" w:rsidR="00360381" w:rsidRPr="00CA3FB6" w:rsidRDefault="00360381" w:rsidP="00672EC3">
            <w:pPr>
              <w:jc w:val="center"/>
              <w:rPr>
                <w:b/>
                <w:bCs/>
              </w:rPr>
            </w:pPr>
          </w:p>
        </w:tc>
        <w:tc>
          <w:tcPr>
            <w:tcW w:w="1701" w:type="dxa"/>
            <w:vAlign w:val="center"/>
          </w:tcPr>
          <w:p w14:paraId="2A26A8F1" w14:textId="77777777" w:rsidR="00360381" w:rsidRPr="00CA3FB6" w:rsidRDefault="00360381" w:rsidP="00672EC3">
            <w:pPr>
              <w:jc w:val="center"/>
              <w:rPr>
                <w:b/>
                <w:bCs/>
              </w:rPr>
            </w:pPr>
          </w:p>
        </w:tc>
        <w:tc>
          <w:tcPr>
            <w:tcW w:w="1701" w:type="dxa"/>
            <w:vAlign w:val="center"/>
          </w:tcPr>
          <w:p w14:paraId="282BF726" w14:textId="77777777" w:rsidR="00360381" w:rsidRPr="00CA3FB6" w:rsidRDefault="00360381" w:rsidP="00672EC3">
            <w:pPr>
              <w:jc w:val="center"/>
              <w:rPr>
                <w:b/>
                <w:bCs/>
              </w:rPr>
            </w:pPr>
          </w:p>
        </w:tc>
        <w:tc>
          <w:tcPr>
            <w:tcW w:w="2126" w:type="dxa"/>
            <w:vAlign w:val="center"/>
          </w:tcPr>
          <w:p w14:paraId="39B53F3A" w14:textId="77777777" w:rsidR="00360381" w:rsidRPr="00CA3FB6" w:rsidRDefault="00360381" w:rsidP="00672EC3">
            <w:pPr>
              <w:jc w:val="center"/>
              <w:rPr>
                <w:b/>
                <w:bCs/>
              </w:rPr>
            </w:pPr>
          </w:p>
        </w:tc>
      </w:tr>
    </w:tbl>
    <w:p w14:paraId="3A10E692" w14:textId="77777777" w:rsidR="00375983" w:rsidRDefault="00375983" w:rsidP="0072366D">
      <w:pPr>
        <w:autoSpaceDE w:val="0"/>
        <w:autoSpaceDN w:val="0"/>
        <w:adjustRightInd w:val="0"/>
        <w:jc w:val="both"/>
        <w:rPr>
          <w:rFonts w:ascii="Garamond" w:hAnsi="Garamond"/>
        </w:rPr>
      </w:pPr>
    </w:p>
    <w:p w14:paraId="167FF9F9" w14:textId="275A891A" w:rsidR="00755DD2" w:rsidRDefault="00755DD2" w:rsidP="002D522E">
      <w:pPr>
        <w:pStyle w:val="Paragrafoelenco"/>
        <w:numPr>
          <w:ilvl w:val="0"/>
          <w:numId w:val="23"/>
        </w:numPr>
        <w:autoSpaceDE w:val="0"/>
        <w:autoSpaceDN w:val="0"/>
        <w:adjustRightInd w:val="0"/>
        <w:jc w:val="both"/>
        <w:rPr>
          <w:rFonts w:ascii="Garamond" w:hAnsi="Garamond"/>
          <w:bCs/>
        </w:rPr>
      </w:pPr>
      <w:r w:rsidRPr="0072366D">
        <w:rPr>
          <w:rFonts w:ascii="Garamond" w:hAnsi="Garamond"/>
          <w:bCs/>
        </w:rPr>
        <w:t>di essere a conoscenza</w:t>
      </w:r>
      <w:r w:rsidRPr="00755DD2">
        <w:rPr>
          <w:rFonts w:ascii="Garamond" w:eastAsiaTheme="minorHAnsi" w:hAnsi="Garamond" w:cstheme="minorBidi"/>
          <w:sz w:val="24"/>
          <w:szCs w:val="22"/>
          <w:lang w:eastAsia="en-US"/>
        </w:rPr>
        <w:t xml:space="preserve"> </w:t>
      </w:r>
      <w:r>
        <w:rPr>
          <w:rFonts w:ascii="Garamond" w:hAnsi="Garamond"/>
          <w:bCs/>
        </w:rPr>
        <w:t>che i</w:t>
      </w:r>
      <w:r w:rsidRPr="00755DD2">
        <w:rPr>
          <w:rFonts w:ascii="Garamond" w:hAnsi="Garamond"/>
          <w:bCs/>
        </w:rPr>
        <w:t xml:space="preserve">l periodo di imposizione degli oneri di servizio pubblico è pari a mesi 24 decorrenti dalla data di avvio dell’effettiva operatività </w:t>
      </w:r>
      <w:r w:rsidR="00876C51">
        <w:rPr>
          <w:rFonts w:ascii="Garamond" w:hAnsi="Garamond"/>
          <w:bCs/>
        </w:rPr>
        <w:t>del</w:t>
      </w:r>
      <w:r w:rsidRPr="00755DD2">
        <w:rPr>
          <w:rFonts w:ascii="Garamond" w:hAnsi="Garamond"/>
          <w:bCs/>
        </w:rPr>
        <w:t xml:space="preserve"> servizi</w:t>
      </w:r>
      <w:r w:rsidR="00876C51">
        <w:rPr>
          <w:rFonts w:ascii="Garamond" w:hAnsi="Garamond"/>
          <w:bCs/>
        </w:rPr>
        <w:t>o</w:t>
      </w:r>
      <w:r>
        <w:rPr>
          <w:rFonts w:ascii="Garamond" w:hAnsi="Garamond"/>
          <w:bCs/>
        </w:rPr>
        <w:t>;</w:t>
      </w:r>
    </w:p>
    <w:p w14:paraId="072AD7BA" w14:textId="77777777" w:rsidR="00876C51" w:rsidRDefault="00876C51" w:rsidP="00876C51">
      <w:pPr>
        <w:pStyle w:val="Paragrafoelenco"/>
        <w:autoSpaceDE w:val="0"/>
        <w:autoSpaceDN w:val="0"/>
        <w:adjustRightInd w:val="0"/>
        <w:ind w:left="360"/>
        <w:jc w:val="both"/>
        <w:rPr>
          <w:rFonts w:ascii="Garamond" w:hAnsi="Garamond"/>
          <w:bCs/>
        </w:rPr>
      </w:pPr>
    </w:p>
    <w:p w14:paraId="0711B86C" w14:textId="77777777" w:rsidR="00876C51" w:rsidRPr="00876C51" w:rsidRDefault="00876C51" w:rsidP="002D522E">
      <w:pPr>
        <w:pStyle w:val="Paragrafoelenco"/>
        <w:numPr>
          <w:ilvl w:val="0"/>
          <w:numId w:val="23"/>
        </w:numPr>
        <w:autoSpaceDE w:val="0"/>
        <w:autoSpaceDN w:val="0"/>
        <w:adjustRightInd w:val="0"/>
        <w:jc w:val="both"/>
        <w:rPr>
          <w:rFonts w:ascii="Garamond" w:hAnsi="Garamond"/>
        </w:rPr>
      </w:pPr>
      <w:r w:rsidRPr="00876C51">
        <w:rPr>
          <w:rFonts w:ascii="Garamond" w:hAnsi="Garamond"/>
          <w:bCs/>
        </w:rPr>
        <w:t>che il programma di esercizio con orari di partenza e arrivo in ciascuno dei due approdi di Civitavecchia e Olbia è il seguente:</w:t>
      </w:r>
    </w:p>
    <w:tbl>
      <w:tblPr>
        <w:tblStyle w:val="Grigliatabella"/>
        <w:tblW w:w="0" w:type="auto"/>
        <w:tblInd w:w="534" w:type="dxa"/>
        <w:tblLook w:val="04A0" w:firstRow="1" w:lastRow="0" w:firstColumn="1" w:lastColumn="0" w:noHBand="0" w:noVBand="1"/>
      </w:tblPr>
      <w:tblGrid>
        <w:gridCol w:w="1405"/>
        <w:gridCol w:w="2280"/>
        <w:gridCol w:w="1701"/>
        <w:gridCol w:w="1701"/>
        <w:gridCol w:w="2126"/>
      </w:tblGrid>
      <w:tr w:rsidR="00360381" w:rsidRPr="00CA3FB6" w14:paraId="0C4A038C" w14:textId="77777777" w:rsidTr="00672EC3">
        <w:tc>
          <w:tcPr>
            <w:tcW w:w="1405" w:type="dxa"/>
            <w:vAlign w:val="center"/>
          </w:tcPr>
          <w:p w14:paraId="587DE989" w14:textId="393A5723" w:rsidR="00360381" w:rsidRPr="00CA3FB6" w:rsidRDefault="00360381" w:rsidP="00672EC3">
            <w:pPr>
              <w:jc w:val="center"/>
              <w:rPr>
                <w:b/>
                <w:bCs/>
              </w:rPr>
            </w:pPr>
          </w:p>
        </w:tc>
        <w:tc>
          <w:tcPr>
            <w:tcW w:w="2280" w:type="dxa"/>
            <w:vAlign w:val="center"/>
          </w:tcPr>
          <w:p w14:paraId="717516CA" w14:textId="00EA57E3" w:rsidR="00360381" w:rsidRPr="00CA3FB6" w:rsidRDefault="00360381" w:rsidP="00672EC3">
            <w:pPr>
              <w:jc w:val="center"/>
              <w:rPr>
                <w:b/>
                <w:bCs/>
              </w:rPr>
            </w:pPr>
          </w:p>
        </w:tc>
        <w:tc>
          <w:tcPr>
            <w:tcW w:w="1701" w:type="dxa"/>
            <w:vAlign w:val="center"/>
          </w:tcPr>
          <w:p w14:paraId="33F84469" w14:textId="6F2887B0" w:rsidR="00360381" w:rsidRPr="00CA3FB6" w:rsidRDefault="00360381" w:rsidP="00672EC3">
            <w:pPr>
              <w:jc w:val="center"/>
              <w:rPr>
                <w:b/>
                <w:bCs/>
              </w:rPr>
            </w:pPr>
          </w:p>
        </w:tc>
        <w:tc>
          <w:tcPr>
            <w:tcW w:w="1701" w:type="dxa"/>
            <w:vAlign w:val="center"/>
          </w:tcPr>
          <w:p w14:paraId="566541E4" w14:textId="09ED497A" w:rsidR="00360381" w:rsidRPr="00CA3FB6" w:rsidRDefault="00360381" w:rsidP="00672EC3">
            <w:pPr>
              <w:jc w:val="center"/>
              <w:rPr>
                <w:b/>
                <w:bCs/>
              </w:rPr>
            </w:pPr>
          </w:p>
        </w:tc>
        <w:tc>
          <w:tcPr>
            <w:tcW w:w="2126" w:type="dxa"/>
            <w:vAlign w:val="center"/>
          </w:tcPr>
          <w:p w14:paraId="059DA831" w14:textId="1C79DBAD" w:rsidR="00360381" w:rsidRPr="00CA3FB6" w:rsidRDefault="00360381" w:rsidP="00672EC3">
            <w:pPr>
              <w:jc w:val="center"/>
              <w:rPr>
                <w:b/>
                <w:bCs/>
              </w:rPr>
            </w:pPr>
          </w:p>
        </w:tc>
      </w:tr>
      <w:tr w:rsidR="00360381" w:rsidRPr="00CA3FB6" w14:paraId="0C25AD66" w14:textId="77777777" w:rsidTr="00672EC3">
        <w:tc>
          <w:tcPr>
            <w:tcW w:w="1405" w:type="dxa"/>
            <w:vAlign w:val="center"/>
          </w:tcPr>
          <w:p w14:paraId="0E76B7A0" w14:textId="77777777" w:rsidR="00360381" w:rsidRPr="00CA3FB6" w:rsidRDefault="00360381" w:rsidP="00672EC3">
            <w:pPr>
              <w:jc w:val="center"/>
              <w:rPr>
                <w:b/>
                <w:bCs/>
              </w:rPr>
            </w:pPr>
          </w:p>
        </w:tc>
        <w:tc>
          <w:tcPr>
            <w:tcW w:w="2280" w:type="dxa"/>
            <w:vAlign w:val="center"/>
          </w:tcPr>
          <w:p w14:paraId="7B6F3D94" w14:textId="77777777" w:rsidR="00360381" w:rsidRPr="00CA3FB6" w:rsidRDefault="00360381" w:rsidP="00672EC3">
            <w:pPr>
              <w:jc w:val="center"/>
              <w:rPr>
                <w:b/>
                <w:bCs/>
              </w:rPr>
            </w:pPr>
          </w:p>
        </w:tc>
        <w:tc>
          <w:tcPr>
            <w:tcW w:w="1701" w:type="dxa"/>
            <w:vAlign w:val="center"/>
          </w:tcPr>
          <w:p w14:paraId="759A4967" w14:textId="77777777" w:rsidR="00360381" w:rsidRPr="00CA3FB6" w:rsidRDefault="00360381" w:rsidP="00672EC3">
            <w:pPr>
              <w:jc w:val="center"/>
              <w:rPr>
                <w:b/>
                <w:bCs/>
              </w:rPr>
            </w:pPr>
          </w:p>
        </w:tc>
        <w:tc>
          <w:tcPr>
            <w:tcW w:w="1701" w:type="dxa"/>
            <w:vAlign w:val="center"/>
          </w:tcPr>
          <w:p w14:paraId="3AFEF153" w14:textId="77777777" w:rsidR="00360381" w:rsidRPr="00CA3FB6" w:rsidRDefault="00360381" w:rsidP="00672EC3">
            <w:pPr>
              <w:jc w:val="center"/>
              <w:rPr>
                <w:b/>
                <w:bCs/>
              </w:rPr>
            </w:pPr>
          </w:p>
        </w:tc>
        <w:tc>
          <w:tcPr>
            <w:tcW w:w="2126" w:type="dxa"/>
            <w:vAlign w:val="center"/>
          </w:tcPr>
          <w:p w14:paraId="617CCF32" w14:textId="77777777" w:rsidR="00360381" w:rsidRPr="00CA3FB6" w:rsidRDefault="00360381" w:rsidP="00672EC3">
            <w:pPr>
              <w:jc w:val="center"/>
              <w:rPr>
                <w:b/>
                <w:bCs/>
              </w:rPr>
            </w:pPr>
          </w:p>
        </w:tc>
      </w:tr>
    </w:tbl>
    <w:p w14:paraId="1C80479F" w14:textId="77777777" w:rsidR="00360381" w:rsidRDefault="00360381" w:rsidP="00360381">
      <w:pPr>
        <w:pStyle w:val="Paragrafoelenco"/>
        <w:autoSpaceDE w:val="0"/>
        <w:autoSpaceDN w:val="0"/>
        <w:adjustRightInd w:val="0"/>
        <w:ind w:left="360"/>
        <w:jc w:val="both"/>
        <w:rPr>
          <w:rFonts w:ascii="Garamond" w:hAnsi="Garamond"/>
        </w:rPr>
      </w:pPr>
    </w:p>
    <w:p w14:paraId="3AC6C6C1" w14:textId="3AE9F9F5" w:rsidR="00755DD2" w:rsidRPr="00B02D7B" w:rsidRDefault="00876C51" w:rsidP="002D522E">
      <w:pPr>
        <w:pStyle w:val="Paragrafoelenco"/>
        <w:numPr>
          <w:ilvl w:val="0"/>
          <w:numId w:val="23"/>
        </w:numPr>
        <w:autoSpaceDE w:val="0"/>
        <w:autoSpaceDN w:val="0"/>
        <w:adjustRightInd w:val="0"/>
        <w:jc w:val="both"/>
        <w:rPr>
          <w:rFonts w:ascii="Garamond" w:hAnsi="Garamond"/>
          <w:color w:val="000000" w:themeColor="text1"/>
        </w:rPr>
      </w:pPr>
      <w:r w:rsidRPr="00876C51">
        <w:rPr>
          <w:rFonts w:ascii="Garamond" w:hAnsi="Garamond"/>
          <w:lang w:bidi="it-IT"/>
        </w:rPr>
        <w:t xml:space="preserve">di allegare alla presente una garanzia fidejussoria provvisoria pari a </w:t>
      </w:r>
      <w:r w:rsidR="00AE2374">
        <w:rPr>
          <w:rFonts w:ascii="Garamond" w:hAnsi="Garamond"/>
          <w:lang w:bidi="it-IT"/>
        </w:rPr>
        <w:t>€</w:t>
      </w:r>
      <w:r w:rsidR="00360381">
        <w:rPr>
          <w:rFonts w:ascii="Garamond" w:hAnsi="Garamond"/>
          <w:lang w:bidi="it-IT"/>
        </w:rPr>
        <w:t xml:space="preserve"> </w:t>
      </w:r>
      <w:r w:rsidRPr="00876C51">
        <w:rPr>
          <w:rFonts w:ascii="Garamond" w:hAnsi="Garamond"/>
          <w:lang w:bidi="it-IT"/>
        </w:rPr>
        <w:t xml:space="preserve">50.000,00 sotto forma di </w:t>
      </w:r>
      <w:r w:rsidR="006D13B1" w:rsidRPr="00876C51">
        <w:rPr>
          <w:rFonts w:ascii="Garamond" w:hAnsi="Garamond"/>
          <w:lang w:bidi="it-IT"/>
        </w:rPr>
        <w:t xml:space="preserve">fidejussione </w:t>
      </w:r>
      <w:r w:rsidR="006D13B1">
        <w:rPr>
          <w:rFonts w:ascii="Garamond" w:hAnsi="Garamond"/>
          <w:lang w:bidi="it-IT"/>
        </w:rPr>
        <w:t xml:space="preserve">con le </w:t>
      </w:r>
      <w:r w:rsidR="00360381">
        <w:rPr>
          <w:rFonts w:ascii="Garamond" w:hAnsi="Garamond"/>
          <w:lang w:bidi="it-IT"/>
        </w:rPr>
        <w:t xml:space="preserve">caratteristiche descritte </w:t>
      </w:r>
      <w:r w:rsidR="00A7357E" w:rsidRPr="00B02D7B">
        <w:rPr>
          <w:rFonts w:ascii="Garamond" w:hAnsi="Garamond"/>
          <w:color w:val="000000" w:themeColor="text1"/>
          <w:lang w:bidi="it-IT"/>
        </w:rPr>
        <w:t>nel punto 7.2 d</w:t>
      </w:r>
      <w:r w:rsidR="00360381" w:rsidRPr="00B02D7B">
        <w:rPr>
          <w:rFonts w:ascii="Garamond" w:hAnsi="Garamond"/>
          <w:color w:val="000000" w:themeColor="text1"/>
          <w:lang w:bidi="it-IT"/>
        </w:rPr>
        <w:t>ell’A</w:t>
      </w:r>
      <w:r w:rsidR="006D13B1" w:rsidRPr="00B02D7B">
        <w:rPr>
          <w:rFonts w:ascii="Garamond" w:hAnsi="Garamond"/>
          <w:color w:val="000000" w:themeColor="text1"/>
          <w:lang w:bidi="it-IT"/>
        </w:rPr>
        <w:t xml:space="preserve">vviso </w:t>
      </w:r>
      <w:r w:rsidRPr="00B02D7B">
        <w:rPr>
          <w:rFonts w:ascii="Garamond" w:hAnsi="Garamond"/>
          <w:color w:val="000000" w:themeColor="text1"/>
          <w:lang w:bidi="it-IT"/>
        </w:rPr>
        <w:t>a copertura della mancata assunzione degli obblighi derivanti dalla presente procedura;</w:t>
      </w:r>
    </w:p>
    <w:p w14:paraId="3A5699C4" w14:textId="77777777" w:rsidR="002D522E" w:rsidRDefault="002D522E" w:rsidP="002D522E">
      <w:pPr>
        <w:pStyle w:val="Paragrafoelenco"/>
        <w:autoSpaceDE w:val="0"/>
        <w:autoSpaceDN w:val="0"/>
        <w:adjustRightInd w:val="0"/>
        <w:ind w:left="360"/>
        <w:jc w:val="both"/>
        <w:rPr>
          <w:rFonts w:ascii="Garamond" w:hAnsi="Garamond"/>
        </w:rPr>
      </w:pPr>
    </w:p>
    <w:p w14:paraId="051F46F3" w14:textId="1CF582B2" w:rsidR="002D522E" w:rsidRPr="00876C51" w:rsidRDefault="002D522E" w:rsidP="002D522E">
      <w:pPr>
        <w:pStyle w:val="Paragrafoelenco"/>
        <w:numPr>
          <w:ilvl w:val="0"/>
          <w:numId w:val="23"/>
        </w:numPr>
        <w:autoSpaceDE w:val="0"/>
        <w:autoSpaceDN w:val="0"/>
        <w:adjustRightInd w:val="0"/>
        <w:jc w:val="both"/>
        <w:rPr>
          <w:rFonts w:ascii="Garamond" w:hAnsi="Garamond"/>
        </w:rPr>
      </w:pPr>
      <w:r>
        <w:rPr>
          <w:rFonts w:ascii="Garamond" w:hAnsi="Garamond"/>
          <w:lang w:bidi="it-IT"/>
        </w:rPr>
        <w:t xml:space="preserve">di impegnarsi a </w:t>
      </w:r>
      <w:r w:rsidRPr="00B02D7B">
        <w:rPr>
          <w:rFonts w:ascii="Garamond" w:hAnsi="Garamond"/>
          <w:color w:val="000000" w:themeColor="text1"/>
          <w:lang w:bidi="it-IT"/>
        </w:rPr>
        <w:t>presentare,</w:t>
      </w:r>
      <w:r w:rsidR="00A7357E" w:rsidRPr="00B02D7B">
        <w:rPr>
          <w:rFonts w:ascii="Garamond" w:hAnsi="Garamond"/>
          <w:color w:val="000000" w:themeColor="text1"/>
          <w:lang w:bidi="it-IT"/>
        </w:rPr>
        <w:t xml:space="preserve"> prima del rilascio dell’eventuale provvedimento di autorizzazione, </w:t>
      </w:r>
      <w:r w:rsidRPr="00B02D7B">
        <w:rPr>
          <w:rFonts w:ascii="Garamond" w:hAnsi="Garamond"/>
          <w:color w:val="000000" w:themeColor="text1"/>
          <w:lang w:bidi="it-IT"/>
        </w:rPr>
        <w:t xml:space="preserve"> a garanzia dell’esatto e tempestivo adempimento degli obblighi derivanti dal provvedimento di autorizzazione, una garanzia definitiva sotto forma di fideiussione bancaria o polizza assicurativa</w:t>
      </w:r>
      <w:r w:rsidR="006D13B1" w:rsidRPr="00B02D7B">
        <w:rPr>
          <w:rFonts w:ascii="Garamond" w:hAnsi="Garamond"/>
          <w:color w:val="000000" w:themeColor="text1"/>
          <w:lang w:bidi="it-IT"/>
        </w:rPr>
        <w:t xml:space="preserve"> con le caratteristiche descritte </w:t>
      </w:r>
      <w:r w:rsidR="00A7357E" w:rsidRPr="00B02D7B">
        <w:rPr>
          <w:rFonts w:ascii="Garamond" w:hAnsi="Garamond"/>
          <w:color w:val="000000" w:themeColor="text1"/>
          <w:lang w:bidi="it-IT"/>
        </w:rPr>
        <w:t>nel punto 7.3 d</w:t>
      </w:r>
      <w:r w:rsidR="006D13B1" w:rsidRPr="00B02D7B">
        <w:rPr>
          <w:rFonts w:ascii="Garamond" w:hAnsi="Garamond"/>
          <w:color w:val="000000" w:themeColor="text1"/>
          <w:lang w:bidi="it-IT"/>
        </w:rPr>
        <w:t>ell’</w:t>
      </w:r>
      <w:r w:rsidR="00360381" w:rsidRPr="00B02D7B">
        <w:rPr>
          <w:rFonts w:ascii="Garamond" w:hAnsi="Garamond"/>
          <w:color w:val="000000" w:themeColor="text1"/>
          <w:lang w:bidi="it-IT"/>
        </w:rPr>
        <w:t>A</w:t>
      </w:r>
      <w:r w:rsidR="006D13B1" w:rsidRPr="00B02D7B">
        <w:rPr>
          <w:rFonts w:ascii="Garamond" w:hAnsi="Garamond"/>
          <w:color w:val="000000" w:themeColor="text1"/>
          <w:lang w:bidi="it-IT"/>
        </w:rPr>
        <w:t>vviso</w:t>
      </w:r>
      <w:r w:rsidRPr="00B02D7B">
        <w:rPr>
          <w:rFonts w:ascii="Garamond" w:hAnsi="Garamond"/>
          <w:color w:val="000000" w:themeColor="text1"/>
          <w:lang w:bidi="it-IT"/>
        </w:rPr>
        <w:t xml:space="preserve">, </w:t>
      </w:r>
      <w:r w:rsidRPr="00B02D7B">
        <w:rPr>
          <w:rFonts w:ascii="Garamond" w:hAnsi="Garamond"/>
          <w:bCs/>
          <w:iCs/>
          <w:color w:val="000000" w:themeColor="text1"/>
          <w:lang w:bidi="it-IT"/>
        </w:rPr>
        <w:t xml:space="preserve">sottoscritta digitalmente con autentica notarile, </w:t>
      </w:r>
      <w:r w:rsidRPr="00B02D7B">
        <w:rPr>
          <w:rFonts w:ascii="Garamond" w:hAnsi="Garamond"/>
          <w:color w:val="000000" w:themeColor="text1"/>
          <w:lang w:bidi="it-IT"/>
        </w:rPr>
        <w:t xml:space="preserve">pari a </w:t>
      </w:r>
      <w:r w:rsidR="00AE2374" w:rsidRPr="00B02D7B">
        <w:rPr>
          <w:rFonts w:ascii="Garamond" w:hAnsi="Garamond"/>
          <w:color w:val="000000" w:themeColor="text1"/>
          <w:lang w:bidi="it-IT"/>
        </w:rPr>
        <w:t>€</w:t>
      </w:r>
      <w:r w:rsidR="006C6E6A" w:rsidRPr="00B02D7B">
        <w:rPr>
          <w:rFonts w:ascii="Garamond" w:hAnsi="Garamond"/>
          <w:color w:val="000000" w:themeColor="text1"/>
          <w:lang w:bidi="it-IT"/>
        </w:rPr>
        <w:t>1</w:t>
      </w:r>
      <w:r w:rsidR="006D13B1" w:rsidRPr="00B02D7B">
        <w:rPr>
          <w:rFonts w:ascii="Garamond" w:hAnsi="Garamond"/>
          <w:color w:val="000000" w:themeColor="text1"/>
          <w:lang w:bidi="it-IT"/>
        </w:rPr>
        <w:t>.</w:t>
      </w:r>
      <w:r w:rsidR="006C6E6A" w:rsidRPr="00B02D7B">
        <w:rPr>
          <w:rFonts w:ascii="Garamond" w:hAnsi="Garamond"/>
          <w:color w:val="000000" w:themeColor="text1"/>
          <w:lang w:bidi="it-IT"/>
        </w:rPr>
        <w:t>0</w:t>
      </w:r>
      <w:r w:rsidRPr="00B02D7B">
        <w:rPr>
          <w:rFonts w:ascii="Garamond" w:hAnsi="Garamond"/>
          <w:color w:val="000000" w:themeColor="text1"/>
          <w:lang w:bidi="it-IT"/>
        </w:rPr>
        <w:t xml:space="preserve">00.000,00 in favore del Ministero delle infrastrutture e dei </w:t>
      </w:r>
      <w:r w:rsidRPr="002D522E">
        <w:rPr>
          <w:rFonts w:ascii="Garamond" w:hAnsi="Garamond"/>
          <w:lang w:bidi="it-IT"/>
        </w:rPr>
        <w:t xml:space="preserve">trasporti, Dipartimento per i trasporti, la navigazione, gli affari generali ed il personale, Direzione generale </w:t>
      </w:r>
      <w:r w:rsidRPr="002D522E">
        <w:rPr>
          <w:rFonts w:ascii="Garamond" w:hAnsi="Garamond"/>
          <w:bCs/>
          <w:iCs/>
          <w:lang w:bidi="it-IT"/>
        </w:rPr>
        <w:t>per la vigilanza sulle autorità portuali, le infrastrutture portuali ed il trasporto marittimo e per vie d’acqua interne</w:t>
      </w:r>
      <w:r>
        <w:rPr>
          <w:rFonts w:ascii="Garamond" w:hAnsi="Garamond"/>
          <w:bCs/>
          <w:iCs/>
          <w:lang w:bidi="it-IT"/>
        </w:rPr>
        <w:t>;</w:t>
      </w:r>
    </w:p>
    <w:p w14:paraId="260264D5" w14:textId="77777777" w:rsidR="00786172" w:rsidRPr="00CE525E" w:rsidRDefault="00786172" w:rsidP="0072366D">
      <w:pPr>
        <w:pStyle w:val="Paragrafoelenco"/>
        <w:autoSpaceDE w:val="0"/>
        <w:autoSpaceDN w:val="0"/>
        <w:adjustRightInd w:val="0"/>
        <w:ind w:left="-360"/>
        <w:jc w:val="both"/>
        <w:rPr>
          <w:rFonts w:ascii="Garamond" w:hAnsi="Garamond"/>
        </w:rPr>
      </w:pPr>
    </w:p>
    <w:p w14:paraId="59FD4659" w14:textId="77777777" w:rsidR="002D522E" w:rsidRPr="002D522E" w:rsidRDefault="00CE525E" w:rsidP="002D522E">
      <w:pPr>
        <w:pStyle w:val="Paragrafoelenco"/>
        <w:numPr>
          <w:ilvl w:val="0"/>
          <w:numId w:val="23"/>
        </w:numPr>
        <w:autoSpaceDE w:val="0"/>
        <w:autoSpaceDN w:val="0"/>
        <w:adjustRightInd w:val="0"/>
        <w:jc w:val="both"/>
        <w:rPr>
          <w:rFonts w:ascii="Garamond" w:hAnsi="Garamond"/>
        </w:rPr>
      </w:pPr>
      <w:r w:rsidRPr="002D522E">
        <w:rPr>
          <w:rFonts w:ascii="Garamond" w:hAnsi="Garamond"/>
          <w:bCs/>
        </w:rPr>
        <w:t xml:space="preserve">di essere a conoscenza che </w:t>
      </w:r>
      <w:r w:rsidR="002D522E" w:rsidRPr="002D522E">
        <w:rPr>
          <w:rFonts w:ascii="Garamond" w:hAnsi="Garamond"/>
          <w:bCs/>
        </w:rPr>
        <w:t>nel caso in cui non sia pervenuta alcuna manifestazione di interesse allo scadere del termine indicato, l’Amministrazione si riserva il diritto di garantire i servizi marittimi di continuità territoriale sulla linea adottando le ulteriori misure previste dal quadro normativo vigente, compresa l’eventuale indizione di una procedura di gara per l’aggiudicazione di un contratto di servizio pubblico con compensazione e/o attribuzione di un diritto di esclusiva;</w:t>
      </w:r>
    </w:p>
    <w:p w14:paraId="6D0129FC" w14:textId="77777777" w:rsidR="002D522E" w:rsidRDefault="002D522E" w:rsidP="002D522E">
      <w:pPr>
        <w:pStyle w:val="Paragrafoelenco"/>
        <w:autoSpaceDE w:val="0"/>
        <w:autoSpaceDN w:val="0"/>
        <w:adjustRightInd w:val="0"/>
        <w:ind w:left="360"/>
        <w:jc w:val="both"/>
        <w:rPr>
          <w:rFonts w:ascii="Garamond" w:hAnsi="Garamond"/>
        </w:rPr>
      </w:pPr>
    </w:p>
    <w:p w14:paraId="70ED30E8" w14:textId="4D936F55" w:rsidR="002D522E" w:rsidRDefault="002D522E" w:rsidP="002D522E">
      <w:pPr>
        <w:pStyle w:val="Paragrafoelenco"/>
        <w:numPr>
          <w:ilvl w:val="0"/>
          <w:numId w:val="23"/>
        </w:numPr>
        <w:autoSpaceDE w:val="0"/>
        <w:autoSpaceDN w:val="0"/>
        <w:adjustRightInd w:val="0"/>
        <w:jc w:val="both"/>
        <w:rPr>
          <w:rFonts w:ascii="Garamond" w:hAnsi="Garamond"/>
        </w:rPr>
      </w:pPr>
      <w:r w:rsidRPr="002D522E">
        <w:rPr>
          <w:rFonts w:ascii="Garamond" w:hAnsi="Garamond"/>
        </w:rPr>
        <w:t>di impegnarsi a comunicare al Ministero, entro 6 mesi dalla data di cessazione degli obblighi di servizio pubblico, l’intenzione di proseguire o meno il servizio pubblico indicando l’ulteriore periodo in cui si impegna a garantire il servizio onerato che non può essere inferiore ad un anno;</w:t>
      </w:r>
    </w:p>
    <w:p w14:paraId="527E48BD" w14:textId="77777777" w:rsidR="00AE2374" w:rsidRPr="00AE2374" w:rsidRDefault="00AE2374" w:rsidP="00AE2374">
      <w:pPr>
        <w:pStyle w:val="Paragrafoelenco"/>
        <w:rPr>
          <w:rFonts w:ascii="Garamond" w:hAnsi="Garamond"/>
        </w:rPr>
      </w:pPr>
    </w:p>
    <w:p w14:paraId="2C22EA2B" w14:textId="688932F0" w:rsidR="00AE2374" w:rsidRPr="006D13B1" w:rsidRDefault="00AE2374" w:rsidP="002D522E">
      <w:pPr>
        <w:pStyle w:val="Paragrafoelenco"/>
        <w:numPr>
          <w:ilvl w:val="0"/>
          <w:numId w:val="23"/>
        </w:numPr>
        <w:autoSpaceDE w:val="0"/>
        <w:autoSpaceDN w:val="0"/>
        <w:adjustRightInd w:val="0"/>
        <w:jc w:val="both"/>
        <w:rPr>
          <w:rFonts w:ascii="Garamond" w:hAnsi="Garamond"/>
        </w:rPr>
      </w:pPr>
      <w:r w:rsidRPr="006D13B1">
        <w:rPr>
          <w:rFonts w:ascii="Garamond" w:hAnsi="Garamond"/>
        </w:rPr>
        <w:t>di aver considerato, al fine della valutazione dell’interesse, la possibilità che sulla linea possano essere potenzialmente autorizzate ad operare più di una IN, con possibilità di soddisfare cumulativamente gli obblighi di servizio pubblico imposti;</w:t>
      </w:r>
    </w:p>
    <w:p w14:paraId="60B4A8BF" w14:textId="77777777" w:rsidR="002D522E" w:rsidRDefault="002D522E" w:rsidP="002D522E">
      <w:pPr>
        <w:pStyle w:val="Paragrafoelenco"/>
        <w:autoSpaceDE w:val="0"/>
        <w:autoSpaceDN w:val="0"/>
        <w:adjustRightInd w:val="0"/>
        <w:ind w:left="360"/>
        <w:jc w:val="both"/>
        <w:rPr>
          <w:rFonts w:ascii="Garamond" w:hAnsi="Garamond"/>
        </w:rPr>
      </w:pPr>
    </w:p>
    <w:p w14:paraId="364AB868" w14:textId="1901E1AB" w:rsidR="002D522E" w:rsidRDefault="002D522E" w:rsidP="002D522E">
      <w:pPr>
        <w:pStyle w:val="Paragrafoelenco"/>
        <w:numPr>
          <w:ilvl w:val="0"/>
          <w:numId w:val="23"/>
        </w:numPr>
        <w:autoSpaceDE w:val="0"/>
        <w:autoSpaceDN w:val="0"/>
        <w:adjustRightInd w:val="0"/>
        <w:jc w:val="both"/>
        <w:rPr>
          <w:rFonts w:ascii="Garamond" w:hAnsi="Garamond"/>
        </w:rPr>
      </w:pPr>
      <w:r w:rsidRPr="002D522E">
        <w:rPr>
          <w:rFonts w:ascii="Garamond" w:hAnsi="Garamond"/>
        </w:rPr>
        <w:t xml:space="preserve">di accettare espressamente che la necessità di mantenere l’imposizione degli oneri di servizio pubblico sulla linea nonché il livello degli oneri imposti sarà riesaminata dal Ministero ogni </w:t>
      </w:r>
      <w:r w:rsidRPr="006D13B1">
        <w:rPr>
          <w:rFonts w:ascii="Garamond" w:hAnsi="Garamond"/>
        </w:rPr>
        <w:t>qualvolta</w:t>
      </w:r>
      <w:r w:rsidR="00360381">
        <w:rPr>
          <w:rFonts w:ascii="Garamond" w:hAnsi="Garamond"/>
        </w:rPr>
        <w:t>,</w:t>
      </w:r>
      <w:r w:rsidRPr="006D13B1">
        <w:rPr>
          <w:rFonts w:ascii="Garamond" w:hAnsi="Garamond"/>
        </w:rPr>
        <w:t xml:space="preserve"> </w:t>
      </w:r>
      <w:r w:rsidR="00AE2374" w:rsidRPr="006D13B1">
        <w:rPr>
          <w:rFonts w:ascii="Garamond" w:hAnsi="Garamond"/>
        </w:rPr>
        <w:t>a regime</w:t>
      </w:r>
      <w:r w:rsidR="00360381">
        <w:rPr>
          <w:rFonts w:ascii="Garamond" w:hAnsi="Garamond"/>
        </w:rPr>
        <w:t>,</w:t>
      </w:r>
      <w:r w:rsidR="00AE2374">
        <w:rPr>
          <w:rFonts w:ascii="Garamond" w:hAnsi="Garamond"/>
        </w:rPr>
        <w:t xml:space="preserve"> </w:t>
      </w:r>
      <w:r w:rsidRPr="002D522E">
        <w:rPr>
          <w:rFonts w:ascii="Garamond" w:hAnsi="Garamond"/>
        </w:rPr>
        <w:t>un nuovo armatore notifichi la sua intenzione di operare sulla linea Civitavecchia-Olbia accettando i relativi obblighi di servizio pubblico;</w:t>
      </w:r>
    </w:p>
    <w:p w14:paraId="0DBA9F80" w14:textId="77777777" w:rsidR="002D522E" w:rsidRDefault="002D522E" w:rsidP="002D522E">
      <w:pPr>
        <w:pStyle w:val="Paragrafoelenco"/>
        <w:autoSpaceDE w:val="0"/>
        <w:autoSpaceDN w:val="0"/>
        <w:adjustRightInd w:val="0"/>
        <w:ind w:left="360"/>
        <w:jc w:val="both"/>
        <w:rPr>
          <w:rFonts w:ascii="Garamond" w:hAnsi="Garamond"/>
        </w:rPr>
      </w:pPr>
    </w:p>
    <w:p w14:paraId="7566F4CB" w14:textId="2AD92A9E" w:rsidR="002D522E" w:rsidRPr="00B02D7B" w:rsidRDefault="002D522E" w:rsidP="002D522E">
      <w:pPr>
        <w:pStyle w:val="Paragrafoelenco"/>
        <w:numPr>
          <w:ilvl w:val="0"/>
          <w:numId w:val="23"/>
        </w:numPr>
        <w:autoSpaceDE w:val="0"/>
        <w:autoSpaceDN w:val="0"/>
        <w:adjustRightInd w:val="0"/>
        <w:jc w:val="both"/>
        <w:rPr>
          <w:rFonts w:ascii="Garamond" w:hAnsi="Garamond"/>
          <w:color w:val="000000" w:themeColor="text1"/>
        </w:rPr>
      </w:pPr>
      <w:r w:rsidRPr="006D13B1">
        <w:rPr>
          <w:rFonts w:ascii="Garamond" w:hAnsi="Garamond"/>
        </w:rPr>
        <w:t xml:space="preserve">di accettare espressamente che, nel caso in cui più operatori economici in possesso dei requisiti, manifestino interesse allo svolgimento dei servizi sulla linea, gli obblighi di servizio pubblico ovvero i costi del servizio marittimo relativi al periodo compreso tra il 1° ottobre e il 31 maggio di ciascun anno possono essere ripartiti tra le imprese autorizzate </w:t>
      </w:r>
      <w:r w:rsidR="00AE2374" w:rsidRPr="006D13B1">
        <w:rPr>
          <w:rFonts w:ascii="Garamond" w:hAnsi="Garamond"/>
        </w:rPr>
        <w:t>sulla base di un piano operativo congiunto</w:t>
      </w:r>
      <w:r w:rsidR="00A7357E">
        <w:rPr>
          <w:rFonts w:ascii="Garamond" w:hAnsi="Garamond"/>
        </w:rPr>
        <w:t xml:space="preserve"> </w:t>
      </w:r>
      <w:r w:rsidR="00A7357E" w:rsidRPr="00B02D7B">
        <w:rPr>
          <w:rFonts w:ascii="Garamond" w:hAnsi="Garamond"/>
          <w:color w:val="000000" w:themeColor="text1"/>
        </w:rPr>
        <w:t>con le modalità indicate al punto 10 dell’Avviso;</w:t>
      </w:r>
    </w:p>
    <w:p w14:paraId="4B85AB7E" w14:textId="77777777" w:rsidR="002D522E" w:rsidRPr="00B02D7B" w:rsidRDefault="002D522E" w:rsidP="002D522E">
      <w:pPr>
        <w:pStyle w:val="Paragrafoelenco"/>
        <w:autoSpaceDE w:val="0"/>
        <w:autoSpaceDN w:val="0"/>
        <w:adjustRightInd w:val="0"/>
        <w:ind w:left="360"/>
        <w:jc w:val="both"/>
        <w:rPr>
          <w:rFonts w:ascii="Garamond" w:hAnsi="Garamond"/>
          <w:color w:val="000000" w:themeColor="text1"/>
        </w:rPr>
      </w:pPr>
    </w:p>
    <w:p w14:paraId="6210F13D" w14:textId="550CD9FB" w:rsidR="002D522E" w:rsidRDefault="002D522E" w:rsidP="00E9322D">
      <w:pPr>
        <w:pStyle w:val="Paragrafoelenco"/>
        <w:numPr>
          <w:ilvl w:val="0"/>
          <w:numId w:val="23"/>
        </w:numPr>
        <w:autoSpaceDE w:val="0"/>
        <w:autoSpaceDN w:val="0"/>
        <w:adjustRightInd w:val="0"/>
        <w:jc w:val="both"/>
        <w:rPr>
          <w:rFonts w:ascii="Garamond" w:hAnsi="Garamond"/>
        </w:rPr>
      </w:pPr>
      <w:r w:rsidRPr="00570CC5">
        <w:rPr>
          <w:rFonts w:ascii="Garamond" w:hAnsi="Garamond"/>
        </w:rPr>
        <w:t xml:space="preserve">di accettare espressamente che a regime è sempre consentito alle IN interessate di presentare richiesta di autorizzazione ad operare sulla linea </w:t>
      </w:r>
      <w:r w:rsidR="00570CC5">
        <w:rPr>
          <w:rFonts w:ascii="Garamond" w:hAnsi="Garamond"/>
        </w:rPr>
        <w:t>a condizione che le stesse aderiscano al sistema di imposizione de</w:t>
      </w:r>
      <w:r w:rsidRPr="00570CC5">
        <w:rPr>
          <w:rFonts w:ascii="Garamond" w:hAnsi="Garamond"/>
        </w:rPr>
        <w:t xml:space="preserve">gli obblighi di servizio pubblico relativi al periodo compreso tra il 1° ottobre </w:t>
      </w:r>
      <w:r w:rsidR="00A7357E">
        <w:rPr>
          <w:rFonts w:ascii="Garamond" w:hAnsi="Garamond"/>
        </w:rPr>
        <w:t>e il 31 maggio di ciascun anno;</w:t>
      </w:r>
    </w:p>
    <w:p w14:paraId="23216E81" w14:textId="77777777" w:rsidR="00AE2374" w:rsidRPr="00AE2374" w:rsidRDefault="00AE2374" w:rsidP="00AE2374">
      <w:pPr>
        <w:pStyle w:val="Paragrafoelenco"/>
        <w:rPr>
          <w:rFonts w:ascii="Garamond" w:hAnsi="Garamond"/>
        </w:rPr>
      </w:pPr>
    </w:p>
    <w:p w14:paraId="58E76717" w14:textId="0F9EF0BC" w:rsidR="002D522E" w:rsidRPr="002D522E" w:rsidRDefault="002D522E" w:rsidP="002D522E">
      <w:pPr>
        <w:pStyle w:val="Paragrafoelenco"/>
        <w:numPr>
          <w:ilvl w:val="0"/>
          <w:numId w:val="23"/>
        </w:numPr>
        <w:autoSpaceDE w:val="0"/>
        <w:autoSpaceDN w:val="0"/>
        <w:adjustRightInd w:val="0"/>
        <w:jc w:val="both"/>
        <w:rPr>
          <w:rFonts w:ascii="Garamond" w:hAnsi="Garamond"/>
        </w:rPr>
      </w:pPr>
      <w:r>
        <w:rPr>
          <w:rFonts w:ascii="Garamond" w:hAnsi="Garamond"/>
        </w:rPr>
        <w:t>di accettare espressamente che il</w:t>
      </w:r>
      <w:r w:rsidRPr="002D522E">
        <w:rPr>
          <w:rFonts w:ascii="Garamond" w:hAnsi="Garamond"/>
        </w:rPr>
        <w:t xml:space="preserve"> Ministero verific</w:t>
      </w:r>
      <w:r>
        <w:rPr>
          <w:rFonts w:ascii="Garamond" w:hAnsi="Garamond"/>
        </w:rPr>
        <w:t xml:space="preserve">hi </w:t>
      </w:r>
      <w:r w:rsidRPr="002D522E">
        <w:rPr>
          <w:rFonts w:ascii="Garamond" w:hAnsi="Garamond"/>
        </w:rPr>
        <w:t xml:space="preserve">il possesso dei requisiti minimi da parte </w:t>
      </w:r>
      <w:r>
        <w:rPr>
          <w:rFonts w:ascii="Garamond" w:hAnsi="Garamond"/>
        </w:rPr>
        <w:t>delle IN</w:t>
      </w:r>
      <w:r w:rsidRPr="002D522E">
        <w:rPr>
          <w:rFonts w:ascii="Garamond" w:hAnsi="Garamond"/>
        </w:rPr>
        <w:t xml:space="preserve"> ai fini del soddisfacimento degli obiettivi perseguiti con l’imposizione di </w:t>
      </w:r>
      <w:r w:rsidR="00360381">
        <w:rPr>
          <w:rFonts w:ascii="Garamond" w:hAnsi="Garamond"/>
        </w:rPr>
        <w:t>obblighi</w:t>
      </w:r>
      <w:r w:rsidRPr="002D522E">
        <w:rPr>
          <w:rFonts w:ascii="Garamond" w:hAnsi="Garamond"/>
        </w:rPr>
        <w:t xml:space="preserve"> di servizio pubblico.</w:t>
      </w:r>
    </w:p>
    <w:p w14:paraId="5EA08613" w14:textId="77777777" w:rsidR="0072366D" w:rsidRPr="00453B9C" w:rsidRDefault="0072366D" w:rsidP="0072366D">
      <w:pPr>
        <w:pStyle w:val="Paragrafoelenco"/>
        <w:autoSpaceDE w:val="0"/>
        <w:autoSpaceDN w:val="0"/>
        <w:adjustRightInd w:val="0"/>
        <w:ind w:left="360"/>
        <w:jc w:val="both"/>
        <w:rPr>
          <w:rFonts w:ascii="Garamond" w:hAnsi="Garamond"/>
        </w:rPr>
      </w:pPr>
    </w:p>
    <w:p w14:paraId="2BEB998B" w14:textId="3F2A781D" w:rsidR="003073A1" w:rsidRPr="003073A1" w:rsidRDefault="003073A1" w:rsidP="00835C93">
      <w:pPr>
        <w:pStyle w:val="Rientrocorpodeltesto"/>
        <w:tabs>
          <w:tab w:val="left" w:pos="0"/>
        </w:tabs>
        <w:ind w:left="0" w:firstLine="0"/>
        <w:rPr>
          <w:rFonts w:ascii="Garamond" w:hAnsi="Garamond" w:cs="Arial"/>
          <w:b w:val="0"/>
          <w:bCs/>
          <w:sz w:val="20"/>
        </w:rPr>
      </w:pPr>
      <w:r w:rsidRPr="003073A1">
        <w:rPr>
          <w:rFonts w:ascii="Garamond" w:hAnsi="Garamond" w:cs="Arial"/>
          <w:b w:val="0"/>
          <w:bCs/>
          <w:sz w:val="20"/>
        </w:rPr>
        <w:t>Ogni comunicazione relativa alla procedura di affidamento deve essere inviata</w:t>
      </w:r>
      <w:r w:rsidRPr="003073A1">
        <w:rPr>
          <w:rFonts w:ascii="Garamond" w:hAnsi="Garamond"/>
          <w:sz w:val="20"/>
        </w:rPr>
        <w:t xml:space="preserve"> all’indirizzo di posta elettronica</w:t>
      </w:r>
      <w:r>
        <w:rPr>
          <w:rFonts w:ascii="Garamond" w:hAnsi="Garamond"/>
          <w:sz w:val="20"/>
        </w:rPr>
        <w:t xml:space="preserve"> </w:t>
      </w:r>
      <w:r w:rsidR="00D52443">
        <w:rPr>
          <w:rFonts w:ascii="Garamond" w:hAnsi="Garamond"/>
          <w:sz w:val="20"/>
        </w:rPr>
        <w:t>certificata</w:t>
      </w:r>
      <w:r w:rsidR="00D52443" w:rsidRPr="003073A1">
        <w:rPr>
          <w:rFonts w:ascii="Garamond" w:hAnsi="Garamond"/>
          <w:sz w:val="20"/>
        </w:rPr>
        <w:t>: _</w:t>
      </w:r>
      <w:r w:rsidRPr="003073A1">
        <w:rPr>
          <w:rFonts w:ascii="Garamond" w:hAnsi="Garamond"/>
          <w:sz w:val="20"/>
        </w:rPr>
        <w:t>________________________________________</w:t>
      </w:r>
    </w:p>
    <w:p w14:paraId="1053601E" w14:textId="7141CABB" w:rsidR="003073A1" w:rsidRPr="00D74C87" w:rsidRDefault="003073A1" w:rsidP="00835C93">
      <w:pPr>
        <w:pStyle w:val="Rientrocorpodeltesto"/>
        <w:tabs>
          <w:tab w:val="left" w:pos="0"/>
        </w:tabs>
        <w:ind w:left="0" w:firstLine="0"/>
        <w:rPr>
          <w:rFonts w:ascii="Garamond" w:hAnsi="Garamond" w:cs="Arial"/>
          <w:b w:val="0"/>
          <w:i/>
          <w:sz w:val="20"/>
        </w:rPr>
      </w:pPr>
    </w:p>
    <w:p w14:paraId="699B0868" w14:textId="77777777" w:rsidR="00D74C87" w:rsidRDefault="00D74C87" w:rsidP="00835C93">
      <w:pPr>
        <w:autoSpaceDE w:val="0"/>
        <w:autoSpaceDN w:val="0"/>
        <w:adjustRightInd w:val="0"/>
        <w:jc w:val="both"/>
        <w:rPr>
          <w:rFonts w:ascii="Garamond" w:hAnsi="Garamond"/>
          <w:color w:val="000000"/>
        </w:rPr>
      </w:pPr>
    </w:p>
    <w:p w14:paraId="7B9E6FBE"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___________________________, lì _____________</w:t>
      </w:r>
    </w:p>
    <w:p w14:paraId="0831D6CB"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(luogo, data)</w:t>
      </w:r>
    </w:p>
    <w:p w14:paraId="7B09EC81" w14:textId="77777777" w:rsidR="005E2F5D" w:rsidRPr="000131D9" w:rsidRDefault="005E2F5D" w:rsidP="00835C93">
      <w:pPr>
        <w:autoSpaceDE w:val="0"/>
        <w:autoSpaceDN w:val="0"/>
        <w:adjustRightInd w:val="0"/>
        <w:ind w:left="5664" w:firstLine="708"/>
        <w:jc w:val="both"/>
        <w:rPr>
          <w:rFonts w:ascii="Garamond" w:hAnsi="Garamond"/>
          <w:color w:val="000000"/>
        </w:rPr>
      </w:pPr>
      <w:r w:rsidRPr="000131D9">
        <w:rPr>
          <w:rFonts w:ascii="Garamond" w:hAnsi="Garamond"/>
          <w:color w:val="000000"/>
        </w:rPr>
        <w:t>Firma</w:t>
      </w:r>
      <w:r w:rsidR="003073A1">
        <w:rPr>
          <w:rFonts w:ascii="Garamond" w:hAnsi="Garamond"/>
          <w:color w:val="000000"/>
        </w:rPr>
        <w:t xml:space="preserve"> digitale</w:t>
      </w:r>
    </w:p>
    <w:p w14:paraId="4389B579" w14:textId="21F8BEFC" w:rsidR="005E2F5D" w:rsidRPr="000131D9" w:rsidRDefault="005E2F5D" w:rsidP="006D13B1">
      <w:pPr>
        <w:autoSpaceDE w:val="0"/>
        <w:autoSpaceDN w:val="0"/>
        <w:adjustRightInd w:val="0"/>
        <w:ind w:left="4828"/>
        <w:jc w:val="both"/>
        <w:rPr>
          <w:rFonts w:ascii="Garamond" w:hAnsi="Garamond"/>
          <w:i/>
          <w:iCs/>
          <w:color w:val="000000"/>
        </w:rPr>
      </w:pP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t xml:space="preserve">        </w:t>
      </w:r>
    </w:p>
    <w:p w14:paraId="3520AE9F" w14:textId="77777777" w:rsidR="00835C93" w:rsidRPr="000131D9" w:rsidRDefault="00835C93">
      <w:pPr>
        <w:autoSpaceDE w:val="0"/>
        <w:autoSpaceDN w:val="0"/>
        <w:adjustRightInd w:val="0"/>
        <w:ind w:left="4956" w:firstLine="708"/>
        <w:jc w:val="both"/>
        <w:rPr>
          <w:rFonts w:ascii="Garamond" w:hAnsi="Garamond"/>
          <w:i/>
          <w:iCs/>
          <w:color w:val="000000"/>
        </w:rPr>
      </w:pPr>
    </w:p>
    <w:sectPr w:rsidR="00835C93" w:rsidRPr="000131D9" w:rsidSect="00AD6C83">
      <w:headerReference w:type="default" r:id="rId13"/>
      <w:footerReference w:type="default" r:id="rId14"/>
      <w:pgSz w:w="11906" w:h="16838"/>
      <w:pgMar w:top="1247" w:right="1134" w:bottom="851" w:left="1134" w:header="720" w:footer="3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4822A" w14:textId="77777777" w:rsidR="00621ADD" w:rsidRDefault="00621ADD">
      <w:r>
        <w:separator/>
      </w:r>
    </w:p>
  </w:endnote>
  <w:endnote w:type="continuationSeparator" w:id="0">
    <w:p w14:paraId="7540FCFD" w14:textId="77777777" w:rsidR="00621ADD" w:rsidRDefault="00621ADD">
      <w:r>
        <w:continuationSeparator/>
      </w:r>
    </w:p>
  </w:endnote>
  <w:endnote w:type="continuationNotice" w:id="1">
    <w:p w14:paraId="19D6C2DA" w14:textId="77777777" w:rsidR="00621ADD" w:rsidRDefault="00621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8DD43" w14:textId="77777777" w:rsidR="00AF4323" w:rsidRPr="0022757C" w:rsidRDefault="00AF4323" w:rsidP="00AF4323">
    <w:pPr>
      <w:pStyle w:val="Pidipagina"/>
      <w:jc w:val="center"/>
      <w:rPr>
        <w:rFonts w:ascii="Garamond" w:hAnsi="Garamond"/>
        <w:sz w:val="18"/>
        <w:szCs w:val="18"/>
      </w:rPr>
    </w:pPr>
    <w:r w:rsidRPr="0022757C">
      <w:rPr>
        <w:rFonts w:ascii="Garamond" w:hAnsi="Garamond"/>
        <w:sz w:val="18"/>
        <w:szCs w:val="18"/>
      </w:rPr>
      <w:t xml:space="preserve">Pag. </w:t>
    </w:r>
    <w:r w:rsidRPr="0022757C">
      <w:rPr>
        <w:rFonts w:ascii="Garamond" w:hAnsi="Garamond"/>
        <w:sz w:val="18"/>
        <w:szCs w:val="18"/>
      </w:rPr>
      <w:fldChar w:fldCharType="begin"/>
    </w:r>
    <w:r w:rsidRPr="0022757C">
      <w:rPr>
        <w:rFonts w:ascii="Garamond" w:hAnsi="Garamond"/>
        <w:sz w:val="18"/>
        <w:szCs w:val="18"/>
      </w:rPr>
      <w:instrText xml:space="preserve"> PAGE </w:instrText>
    </w:r>
    <w:r w:rsidRPr="0022757C">
      <w:rPr>
        <w:rFonts w:ascii="Garamond" w:hAnsi="Garamond"/>
        <w:sz w:val="18"/>
        <w:szCs w:val="18"/>
      </w:rPr>
      <w:fldChar w:fldCharType="separate"/>
    </w:r>
    <w:r w:rsidR="005D05B6">
      <w:rPr>
        <w:rFonts w:ascii="Garamond" w:hAnsi="Garamond"/>
        <w:noProof/>
        <w:sz w:val="18"/>
        <w:szCs w:val="18"/>
      </w:rPr>
      <w:t>1</w:t>
    </w:r>
    <w:r w:rsidRPr="0022757C">
      <w:rPr>
        <w:rFonts w:ascii="Garamond" w:hAnsi="Garamond"/>
        <w:sz w:val="18"/>
        <w:szCs w:val="18"/>
      </w:rPr>
      <w:fldChar w:fldCharType="end"/>
    </w:r>
    <w:r w:rsidRPr="0022757C">
      <w:rPr>
        <w:rFonts w:ascii="Garamond" w:hAnsi="Garamond"/>
        <w:sz w:val="18"/>
        <w:szCs w:val="18"/>
      </w:rPr>
      <w:t xml:space="preserve"> di </w:t>
    </w:r>
    <w:r w:rsidRPr="0022757C">
      <w:rPr>
        <w:rFonts w:ascii="Garamond" w:hAnsi="Garamond"/>
        <w:sz w:val="18"/>
        <w:szCs w:val="18"/>
      </w:rPr>
      <w:fldChar w:fldCharType="begin"/>
    </w:r>
    <w:r w:rsidRPr="0022757C">
      <w:rPr>
        <w:rFonts w:ascii="Garamond" w:hAnsi="Garamond"/>
        <w:sz w:val="18"/>
        <w:szCs w:val="18"/>
      </w:rPr>
      <w:instrText xml:space="preserve"> NUMPAGES </w:instrText>
    </w:r>
    <w:r w:rsidRPr="0022757C">
      <w:rPr>
        <w:rFonts w:ascii="Garamond" w:hAnsi="Garamond"/>
        <w:sz w:val="18"/>
        <w:szCs w:val="18"/>
      </w:rPr>
      <w:fldChar w:fldCharType="separate"/>
    </w:r>
    <w:r w:rsidR="005D05B6">
      <w:rPr>
        <w:rFonts w:ascii="Garamond" w:hAnsi="Garamond"/>
        <w:noProof/>
        <w:sz w:val="18"/>
        <w:szCs w:val="18"/>
      </w:rPr>
      <w:t>2</w:t>
    </w:r>
    <w:r w:rsidRPr="0022757C">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A0C41" w14:textId="77777777" w:rsidR="00621ADD" w:rsidRDefault="00621ADD">
      <w:r>
        <w:separator/>
      </w:r>
    </w:p>
  </w:footnote>
  <w:footnote w:type="continuationSeparator" w:id="0">
    <w:p w14:paraId="4ADE5786" w14:textId="77777777" w:rsidR="00621ADD" w:rsidRDefault="00621ADD">
      <w:r>
        <w:continuationSeparator/>
      </w:r>
    </w:p>
  </w:footnote>
  <w:footnote w:type="continuationNotice" w:id="1">
    <w:p w14:paraId="30470FDA" w14:textId="77777777" w:rsidR="00621ADD" w:rsidRDefault="00621A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7806" w14:textId="77777777" w:rsidR="00C45376" w:rsidRDefault="00C453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48A"/>
    <w:multiLevelType w:val="hybridMultilevel"/>
    <w:tmpl w:val="8E48D4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FF6D34"/>
    <w:multiLevelType w:val="hybridMultilevel"/>
    <w:tmpl w:val="7CFAE91C"/>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6C31A39"/>
    <w:multiLevelType w:val="hybridMultilevel"/>
    <w:tmpl w:val="59929D6E"/>
    <w:lvl w:ilvl="0" w:tplc="0ACEDE68">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D45129"/>
    <w:multiLevelType w:val="hybridMultilevel"/>
    <w:tmpl w:val="B8DEC40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F4D2A2D"/>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1494BCF"/>
    <w:multiLevelType w:val="hybridMultilevel"/>
    <w:tmpl w:val="077C957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1B2190E"/>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17E60929"/>
    <w:multiLevelType w:val="hybridMultilevel"/>
    <w:tmpl w:val="F4B45DD8"/>
    <w:lvl w:ilvl="0" w:tplc="3D32FCD8">
      <w:start w:val="1"/>
      <w:numFmt w:val="lowerRoman"/>
      <w:lvlText w:val="%1."/>
      <w:lvlJc w:val="left"/>
      <w:pPr>
        <w:ind w:left="1428" w:hanging="720"/>
      </w:pPr>
      <w:rPr>
        <w:rFonts w:hint="default"/>
      </w:rPr>
    </w:lvl>
    <w:lvl w:ilvl="1" w:tplc="AF54C8EE">
      <w:start w:val="4"/>
      <w:numFmt w:val="bullet"/>
      <w:lvlText w:val="•"/>
      <w:lvlJc w:val="left"/>
      <w:pPr>
        <w:ind w:left="2148" w:hanging="720"/>
      </w:pPr>
      <w:rPr>
        <w:rFonts w:ascii="Garamond" w:eastAsiaTheme="minorHAnsi" w:hAnsi="Garamond" w:cstheme="minorBidi"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18523F61"/>
    <w:multiLevelType w:val="hybridMultilevel"/>
    <w:tmpl w:val="9F3C426C"/>
    <w:lvl w:ilvl="0" w:tplc="8110B4EE">
      <w:start w:val="1"/>
      <w:numFmt w:val="lowerLetter"/>
      <w:lvlText w:val="%1)"/>
      <w:lvlJc w:val="left"/>
      <w:pPr>
        <w:ind w:left="36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FD5E43"/>
    <w:multiLevelType w:val="hybridMultilevel"/>
    <w:tmpl w:val="EAB0ED96"/>
    <w:lvl w:ilvl="0" w:tplc="C0A0347E">
      <w:start w:val="1"/>
      <w:numFmt w:val="bullet"/>
      <w:lvlText w:val="-"/>
      <w:lvlJc w:val="left"/>
      <w:pPr>
        <w:ind w:left="644" w:hanging="360"/>
      </w:pPr>
      <w:rPr>
        <w:rFonts w:ascii="Garamond" w:hAnsi="Garamond"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349B5623"/>
    <w:multiLevelType w:val="hybridMultilevel"/>
    <w:tmpl w:val="8E908BF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7100F2E"/>
    <w:multiLevelType w:val="hybridMultilevel"/>
    <w:tmpl w:val="59929D6E"/>
    <w:lvl w:ilvl="0" w:tplc="0ACEDE68">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616F74"/>
    <w:multiLevelType w:val="hybridMultilevel"/>
    <w:tmpl w:val="5680020E"/>
    <w:lvl w:ilvl="0" w:tplc="4B1011C6">
      <w:start w:val="1"/>
      <w:numFmt w:val="lowerLetter"/>
      <w:lvlText w:val="%1)"/>
      <w:lvlJc w:val="left"/>
      <w:pPr>
        <w:ind w:left="1068" w:hanging="360"/>
      </w:pPr>
      <w:rPr>
        <w:rFonts w:ascii="Garamond" w:eastAsia="Calibri" w:hAnsi="Garamond" w:cs="Times New Roman"/>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nsid w:val="4AD80E79"/>
    <w:multiLevelType w:val="hybridMultilevel"/>
    <w:tmpl w:val="B79C4A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0F343BC"/>
    <w:multiLevelType w:val="hybridMultilevel"/>
    <w:tmpl w:val="746A959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78A0CD6"/>
    <w:multiLevelType w:val="hybridMultilevel"/>
    <w:tmpl w:val="61B4A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D776273"/>
    <w:multiLevelType w:val="hybridMultilevel"/>
    <w:tmpl w:val="6926371E"/>
    <w:lvl w:ilvl="0" w:tplc="733AE47E">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BBD0C1A"/>
    <w:multiLevelType w:val="hybridMultilevel"/>
    <w:tmpl w:val="CC1E55C8"/>
    <w:lvl w:ilvl="0" w:tplc="228E1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BD2AE8"/>
    <w:multiLevelType w:val="hybridMultilevel"/>
    <w:tmpl w:val="5ED0E070"/>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1A35ABB"/>
    <w:multiLevelType w:val="hybridMultilevel"/>
    <w:tmpl w:val="C8E44F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8A1A6C"/>
    <w:multiLevelType w:val="hybridMultilevel"/>
    <w:tmpl w:val="8F24F4D8"/>
    <w:lvl w:ilvl="0" w:tplc="55C026AE">
      <w:start w:val="3"/>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F1B004A"/>
    <w:multiLevelType w:val="hybridMultilevel"/>
    <w:tmpl w:val="980EFDC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B216E9"/>
    <w:multiLevelType w:val="hybridMultilevel"/>
    <w:tmpl w:val="4FE20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21"/>
  </w:num>
  <w:num w:numId="5">
    <w:abstractNumId w:val="6"/>
  </w:num>
  <w:num w:numId="6">
    <w:abstractNumId w:val="14"/>
  </w:num>
  <w:num w:numId="7">
    <w:abstractNumId w:val="18"/>
  </w:num>
  <w:num w:numId="8">
    <w:abstractNumId w:val="1"/>
  </w:num>
  <w:num w:numId="9">
    <w:abstractNumId w:val="12"/>
  </w:num>
  <w:num w:numId="10">
    <w:abstractNumId w:val="0"/>
  </w:num>
  <w:num w:numId="11">
    <w:abstractNumId w:val="4"/>
  </w:num>
  <w:num w:numId="12">
    <w:abstractNumId w:val="9"/>
  </w:num>
  <w:num w:numId="13">
    <w:abstractNumId w:val="19"/>
  </w:num>
  <w:num w:numId="14">
    <w:abstractNumId w:val="3"/>
  </w:num>
  <w:num w:numId="15">
    <w:abstractNumId w:val="5"/>
  </w:num>
  <w:num w:numId="16">
    <w:abstractNumId w:val="15"/>
  </w:num>
  <w:num w:numId="17">
    <w:abstractNumId w:val="2"/>
  </w:num>
  <w:num w:numId="18">
    <w:abstractNumId w:val="13"/>
  </w:num>
  <w:num w:numId="19">
    <w:abstractNumId w:val="16"/>
  </w:num>
  <w:num w:numId="20">
    <w:abstractNumId w:val="7"/>
  </w:num>
  <w:num w:numId="21">
    <w:abstractNumId w:val="11"/>
  </w:num>
  <w:num w:numId="22">
    <w:abstractNumId w:val="10"/>
  </w:num>
  <w:num w:numId="2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2289" o:allowincell="f" fill="f" fillcolor="window" stroke="f">
      <v:fill color="window"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1"/>
    <w:rsid w:val="00000CFB"/>
    <w:rsid w:val="00001C44"/>
    <w:rsid w:val="00001EBB"/>
    <w:rsid w:val="00002A85"/>
    <w:rsid w:val="0000755E"/>
    <w:rsid w:val="0001082C"/>
    <w:rsid w:val="00010988"/>
    <w:rsid w:val="000126AF"/>
    <w:rsid w:val="00012D8E"/>
    <w:rsid w:val="000131A0"/>
    <w:rsid w:val="000131D9"/>
    <w:rsid w:val="00013AFC"/>
    <w:rsid w:val="00013B75"/>
    <w:rsid w:val="00015661"/>
    <w:rsid w:val="00024268"/>
    <w:rsid w:val="000268F3"/>
    <w:rsid w:val="000279BF"/>
    <w:rsid w:val="00027C1C"/>
    <w:rsid w:val="00027E8F"/>
    <w:rsid w:val="0003107B"/>
    <w:rsid w:val="00031DA0"/>
    <w:rsid w:val="00032665"/>
    <w:rsid w:val="00034CD0"/>
    <w:rsid w:val="00036561"/>
    <w:rsid w:val="00040C1E"/>
    <w:rsid w:val="00044C08"/>
    <w:rsid w:val="000459A1"/>
    <w:rsid w:val="00046421"/>
    <w:rsid w:val="0004748A"/>
    <w:rsid w:val="00051374"/>
    <w:rsid w:val="000519FA"/>
    <w:rsid w:val="00053E70"/>
    <w:rsid w:val="000612E3"/>
    <w:rsid w:val="00061E48"/>
    <w:rsid w:val="00063AF5"/>
    <w:rsid w:val="00065623"/>
    <w:rsid w:val="00066B7C"/>
    <w:rsid w:val="000670EA"/>
    <w:rsid w:val="000677CC"/>
    <w:rsid w:val="0007050F"/>
    <w:rsid w:val="0007112C"/>
    <w:rsid w:val="0007275E"/>
    <w:rsid w:val="0007418E"/>
    <w:rsid w:val="00075302"/>
    <w:rsid w:val="00081201"/>
    <w:rsid w:val="0008147B"/>
    <w:rsid w:val="00081D90"/>
    <w:rsid w:val="00081F6C"/>
    <w:rsid w:val="00082ABC"/>
    <w:rsid w:val="000848F2"/>
    <w:rsid w:val="00087699"/>
    <w:rsid w:val="0009050E"/>
    <w:rsid w:val="00090D58"/>
    <w:rsid w:val="000914EF"/>
    <w:rsid w:val="00091AD6"/>
    <w:rsid w:val="0009213C"/>
    <w:rsid w:val="000926D3"/>
    <w:rsid w:val="000927F0"/>
    <w:rsid w:val="00096663"/>
    <w:rsid w:val="00096BE5"/>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5026"/>
    <w:rsid w:val="000C53F2"/>
    <w:rsid w:val="000C5F24"/>
    <w:rsid w:val="000C6E37"/>
    <w:rsid w:val="000C7B14"/>
    <w:rsid w:val="000D0BA6"/>
    <w:rsid w:val="000D1A27"/>
    <w:rsid w:val="000D22D9"/>
    <w:rsid w:val="000D3187"/>
    <w:rsid w:val="000D581A"/>
    <w:rsid w:val="000D6AF1"/>
    <w:rsid w:val="000D6C3D"/>
    <w:rsid w:val="000D6E5C"/>
    <w:rsid w:val="000D6F67"/>
    <w:rsid w:val="000D79BC"/>
    <w:rsid w:val="000D7C0B"/>
    <w:rsid w:val="000E1A95"/>
    <w:rsid w:val="000E2267"/>
    <w:rsid w:val="000E3AEA"/>
    <w:rsid w:val="000E66AE"/>
    <w:rsid w:val="000E6784"/>
    <w:rsid w:val="000E777B"/>
    <w:rsid w:val="000F0468"/>
    <w:rsid w:val="000F0D0A"/>
    <w:rsid w:val="000F156D"/>
    <w:rsid w:val="000F176E"/>
    <w:rsid w:val="000F1F23"/>
    <w:rsid w:val="000F3AB6"/>
    <w:rsid w:val="000F4691"/>
    <w:rsid w:val="000F76CC"/>
    <w:rsid w:val="000F7EE6"/>
    <w:rsid w:val="001000B8"/>
    <w:rsid w:val="0010059F"/>
    <w:rsid w:val="001010CD"/>
    <w:rsid w:val="001065FB"/>
    <w:rsid w:val="00106EB8"/>
    <w:rsid w:val="00111544"/>
    <w:rsid w:val="00111E9A"/>
    <w:rsid w:val="00112142"/>
    <w:rsid w:val="0011215B"/>
    <w:rsid w:val="001123E3"/>
    <w:rsid w:val="00113C06"/>
    <w:rsid w:val="00115C5B"/>
    <w:rsid w:val="00117839"/>
    <w:rsid w:val="0012048F"/>
    <w:rsid w:val="00123B1C"/>
    <w:rsid w:val="001248DE"/>
    <w:rsid w:val="00124984"/>
    <w:rsid w:val="00125F71"/>
    <w:rsid w:val="00127336"/>
    <w:rsid w:val="00135C54"/>
    <w:rsid w:val="00140A07"/>
    <w:rsid w:val="00140A0C"/>
    <w:rsid w:val="001416EC"/>
    <w:rsid w:val="00141E79"/>
    <w:rsid w:val="00142893"/>
    <w:rsid w:val="00146E64"/>
    <w:rsid w:val="00147B8F"/>
    <w:rsid w:val="00151B4C"/>
    <w:rsid w:val="00152737"/>
    <w:rsid w:val="001536C3"/>
    <w:rsid w:val="0015490A"/>
    <w:rsid w:val="001553A8"/>
    <w:rsid w:val="00156CB1"/>
    <w:rsid w:val="00157071"/>
    <w:rsid w:val="00157208"/>
    <w:rsid w:val="0016151E"/>
    <w:rsid w:val="00162CF2"/>
    <w:rsid w:val="00163591"/>
    <w:rsid w:val="00163EA3"/>
    <w:rsid w:val="001646E3"/>
    <w:rsid w:val="001652AE"/>
    <w:rsid w:val="00166497"/>
    <w:rsid w:val="00167D0E"/>
    <w:rsid w:val="001707B5"/>
    <w:rsid w:val="001732EF"/>
    <w:rsid w:val="00175858"/>
    <w:rsid w:val="00176759"/>
    <w:rsid w:val="001768B2"/>
    <w:rsid w:val="00176EA9"/>
    <w:rsid w:val="00177AE2"/>
    <w:rsid w:val="001807C4"/>
    <w:rsid w:val="00181C1F"/>
    <w:rsid w:val="001828FB"/>
    <w:rsid w:val="00182B55"/>
    <w:rsid w:val="001834EC"/>
    <w:rsid w:val="00183849"/>
    <w:rsid w:val="00184329"/>
    <w:rsid w:val="00184CAD"/>
    <w:rsid w:val="00185AE4"/>
    <w:rsid w:val="00186C7A"/>
    <w:rsid w:val="00187CC8"/>
    <w:rsid w:val="00195312"/>
    <w:rsid w:val="00195B8E"/>
    <w:rsid w:val="0019696D"/>
    <w:rsid w:val="001A1155"/>
    <w:rsid w:val="001A50E4"/>
    <w:rsid w:val="001A63BF"/>
    <w:rsid w:val="001A6905"/>
    <w:rsid w:val="001B0C31"/>
    <w:rsid w:val="001B17AC"/>
    <w:rsid w:val="001B5997"/>
    <w:rsid w:val="001B5A2B"/>
    <w:rsid w:val="001B7156"/>
    <w:rsid w:val="001B7282"/>
    <w:rsid w:val="001B742E"/>
    <w:rsid w:val="001B779F"/>
    <w:rsid w:val="001B79AD"/>
    <w:rsid w:val="001C217F"/>
    <w:rsid w:val="001C21BB"/>
    <w:rsid w:val="001C2DB7"/>
    <w:rsid w:val="001C325B"/>
    <w:rsid w:val="001C60D6"/>
    <w:rsid w:val="001C7014"/>
    <w:rsid w:val="001D056B"/>
    <w:rsid w:val="001D0B8F"/>
    <w:rsid w:val="001D4FB2"/>
    <w:rsid w:val="001D5647"/>
    <w:rsid w:val="001D5D9A"/>
    <w:rsid w:val="001E1144"/>
    <w:rsid w:val="001E1D52"/>
    <w:rsid w:val="001E43F0"/>
    <w:rsid w:val="001E52D3"/>
    <w:rsid w:val="001E72DE"/>
    <w:rsid w:val="001F1CCC"/>
    <w:rsid w:val="001F349B"/>
    <w:rsid w:val="001F49B8"/>
    <w:rsid w:val="001F7B1F"/>
    <w:rsid w:val="00201797"/>
    <w:rsid w:val="00201E07"/>
    <w:rsid w:val="00201E89"/>
    <w:rsid w:val="00203274"/>
    <w:rsid w:val="00204819"/>
    <w:rsid w:val="002109B7"/>
    <w:rsid w:val="00212857"/>
    <w:rsid w:val="00214BDD"/>
    <w:rsid w:val="00215499"/>
    <w:rsid w:val="00217F41"/>
    <w:rsid w:val="002209CF"/>
    <w:rsid w:val="00221576"/>
    <w:rsid w:val="00222B40"/>
    <w:rsid w:val="00222C0B"/>
    <w:rsid w:val="00222F7E"/>
    <w:rsid w:val="002250BC"/>
    <w:rsid w:val="00226DFC"/>
    <w:rsid w:val="0022757C"/>
    <w:rsid w:val="002275C9"/>
    <w:rsid w:val="002320EF"/>
    <w:rsid w:val="00233183"/>
    <w:rsid w:val="00233AD9"/>
    <w:rsid w:val="00235906"/>
    <w:rsid w:val="00235A8C"/>
    <w:rsid w:val="00235E66"/>
    <w:rsid w:val="002403DE"/>
    <w:rsid w:val="00240710"/>
    <w:rsid w:val="00242B7C"/>
    <w:rsid w:val="00243F83"/>
    <w:rsid w:val="00245E4B"/>
    <w:rsid w:val="00253C90"/>
    <w:rsid w:val="00253E19"/>
    <w:rsid w:val="00256F02"/>
    <w:rsid w:val="00260A1E"/>
    <w:rsid w:val="00260CDB"/>
    <w:rsid w:val="00260F52"/>
    <w:rsid w:val="002634D5"/>
    <w:rsid w:val="00264496"/>
    <w:rsid w:val="00267663"/>
    <w:rsid w:val="0027003A"/>
    <w:rsid w:val="00270381"/>
    <w:rsid w:val="0027050F"/>
    <w:rsid w:val="00271224"/>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E32"/>
    <w:rsid w:val="002A1CD9"/>
    <w:rsid w:val="002A3783"/>
    <w:rsid w:val="002A51DF"/>
    <w:rsid w:val="002A5C95"/>
    <w:rsid w:val="002A6971"/>
    <w:rsid w:val="002A7726"/>
    <w:rsid w:val="002B112B"/>
    <w:rsid w:val="002B17EE"/>
    <w:rsid w:val="002B496A"/>
    <w:rsid w:val="002B628B"/>
    <w:rsid w:val="002B7C19"/>
    <w:rsid w:val="002C1371"/>
    <w:rsid w:val="002C15C5"/>
    <w:rsid w:val="002C3D24"/>
    <w:rsid w:val="002C7A1B"/>
    <w:rsid w:val="002D0346"/>
    <w:rsid w:val="002D1918"/>
    <w:rsid w:val="002D28C1"/>
    <w:rsid w:val="002D3AE4"/>
    <w:rsid w:val="002D3B79"/>
    <w:rsid w:val="002D475A"/>
    <w:rsid w:val="002D4C78"/>
    <w:rsid w:val="002D522E"/>
    <w:rsid w:val="002D5C69"/>
    <w:rsid w:val="002D6F6F"/>
    <w:rsid w:val="002D7700"/>
    <w:rsid w:val="002D7836"/>
    <w:rsid w:val="002E18C4"/>
    <w:rsid w:val="002E1BE3"/>
    <w:rsid w:val="002E2283"/>
    <w:rsid w:val="002E27C4"/>
    <w:rsid w:val="002E3EDB"/>
    <w:rsid w:val="002E418E"/>
    <w:rsid w:val="002E4E71"/>
    <w:rsid w:val="002E6597"/>
    <w:rsid w:val="002F229E"/>
    <w:rsid w:val="002F2329"/>
    <w:rsid w:val="002F28C4"/>
    <w:rsid w:val="002F2F68"/>
    <w:rsid w:val="002F3471"/>
    <w:rsid w:val="002F39AB"/>
    <w:rsid w:val="002F3BD1"/>
    <w:rsid w:val="002F47D7"/>
    <w:rsid w:val="002F507F"/>
    <w:rsid w:val="002F5F53"/>
    <w:rsid w:val="002F6200"/>
    <w:rsid w:val="002F7C68"/>
    <w:rsid w:val="00301ECB"/>
    <w:rsid w:val="00302DF1"/>
    <w:rsid w:val="00303DA9"/>
    <w:rsid w:val="00303F44"/>
    <w:rsid w:val="00305451"/>
    <w:rsid w:val="00306F37"/>
    <w:rsid w:val="003073A1"/>
    <w:rsid w:val="00316A51"/>
    <w:rsid w:val="00317455"/>
    <w:rsid w:val="0032031E"/>
    <w:rsid w:val="00322EAC"/>
    <w:rsid w:val="00323375"/>
    <w:rsid w:val="00326BAB"/>
    <w:rsid w:val="00326F15"/>
    <w:rsid w:val="00330F7D"/>
    <w:rsid w:val="0033181E"/>
    <w:rsid w:val="003319A3"/>
    <w:rsid w:val="00331BD8"/>
    <w:rsid w:val="00331C2B"/>
    <w:rsid w:val="0033230E"/>
    <w:rsid w:val="003324E7"/>
    <w:rsid w:val="00332EDD"/>
    <w:rsid w:val="00333250"/>
    <w:rsid w:val="00336501"/>
    <w:rsid w:val="00337DAF"/>
    <w:rsid w:val="00341868"/>
    <w:rsid w:val="00344672"/>
    <w:rsid w:val="003446CC"/>
    <w:rsid w:val="0034493A"/>
    <w:rsid w:val="00345096"/>
    <w:rsid w:val="00346468"/>
    <w:rsid w:val="00347513"/>
    <w:rsid w:val="00351AAE"/>
    <w:rsid w:val="00351B0E"/>
    <w:rsid w:val="00355C92"/>
    <w:rsid w:val="00357C12"/>
    <w:rsid w:val="0036036A"/>
    <w:rsid w:val="00360381"/>
    <w:rsid w:val="00360984"/>
    <w:rsid w:val="00361EB7"/>
    <w:rsid w:val="0036681D"/>
    <w:rsid w:val="00366A13"/>
    <w:rsid w:val="00366A79"/>
    <w:rsid w:val="003679C7"/>
    <w:rsid w:val="0037157C"/>
    <w:rsid w:val="00374D28"/>
    <w:rsid w:val="00375983"/>
    <w:rsid w:val="00376EFC"/>
    <w:rsid w:val="003800C3"/>
    <w:rsid w:val="00380C5B"/>
    <w:rsid w:val="0038213B"/>
    <w:rsid w:val="00384153"/>
    <w:rsid w:val="00385726"/>
    <w:rsid w:val="00386C65"/>
    <w:rsid w:val="003873EC"/>
    <w:rsid w:val="003901CE"/>
    <w:rsid w:val="00391548"/>
    <w:rsid w:val="00391D60"/>
    <w:rsid w:val="003922D5"/>
    <w:rsid w:val="003A1C47"/>
    <w:rsid w:val="003A387C"/>
    <w:rsid w:val="003A4468"/>
    <w:rsid w:val="003A487C"/>
    <w:rsid w:val="003A4F7B"/>
    <w:rsid w:val="003A5A96"/>
    <w:rsid w:val="003A660A"/>
    <w:rsid w:val="003A758A"/>
    <w:rsid w:val="003B0048"/>
    <w:rsid w:val="003B2F7B"/>
    <w:rsid w:val="003B32FD"/>
    <w:rsid w:val="003B3E21"/>
    <w:rsid w:val="003C0301"/>
    <w:rsid w:val="003C0573"/>
    <w:rsid w:val="003C09D1"/>
    <w:rsid w:val="003C2B67"/>
    <w:rsid w:val="003C3635"/>
    <w:rsid w:val="003C7649"/>
    <w:rsid w:val="003D0584"/>
    <w:rsid w:val="003D2C43"/>
    <w:rsid w:val="003D4C2A"/>
    <w:rsid w:val="003E1057"/>
    <w:rsid w:val="003E1534"/>
    <w:rsid w:val="003E287A"/>
    <w:rsid w:val="003E4A86"/>
    <w:rsid w:val="003E620A"/>
    <w:rsid w:val="003E7884"/>
    <w:rsid w:val="003F0AF1"/>
    <w:rsid w:val="003F0F2D"/>
    <w:rsid w:val="003F31A9"/>
    <w:rsid w:val="003F64B2"/>
    <w:rsid w:val="003F657C"/>
    <w:rsid w:val="003F6D9D"/>
    <w:rsid w:val="004033F8"/>
    <w:rsid w:val="00403406"/>
    <w:rsid w:val="004040E2"/>
    <w:rsid w:val="004041E4"/>
    <w:rsid w:val="00407792"/>
    <w:rsid w:val="0041107F"/>
    <w:rsid w:val="00411830"/>
    <w:rsid w:val="00412C2B"/>
    <w:rsid w:val="004141F0"/>
    <w:rsid w:val="00417490"/>
    <w:rsid w:val="00417982"/>
    <w:rsid w:val="00417A8A"/>
    <w:rsid w:val="00417CE0"/>
    <w:rsid w:val="00420142"/>
    <w:rsid w:val="0042196A"/>
    <w:rsid w:val="00422088"/>
    <w:rsid w:val="0042271A"/>
    <w:rsid w:val="00422A3F"/>
    <w:rsid w:val="00423282"/>
    <w:rsid w:val="0042438F"/>
    <w:rsid w:val="00425BAD"/>
    <w:rsid w:val="00425D55"/>
    <w:rsid w:val="00425F3E"/>
    <w:rsid w:val="00425F8F"/>
    <w:rsid w:val="004260B5"/>
    <w:rsid w:val="00427CE6"/>
    <w:rsid w:val="00427D39"/>
    <w:rsid w:val="00431554"/>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3B9C"/>
    <w:rsid w:val="00456EFB"/>
    <w:rsid w:val="0045742E"/>
    <w:rsid w:val="00457821"/>
    <w:rsid w:val="00460411"/>
    <w:rsid w:val="00463428"/>
    <w:rsid w:val="00464A7F"/>
    <w:rsid w:val="00464FAE"/>
    <w:rsid w:val="00467E86"/>
    <w:rsid w:val="00471F5E"/>
    <w:rsid w:val="00472948"/>
    <w:rsid w:val="0047547F"/>
    <w:rsid w:val="00477623"/>
    <w:rsid w:val="0048043D"/>
    <w:rsid w:val="00481856"/>
    <w:rsid w:val="00483542"/>
    <w:rsid w:val="0048468A"/>
    <w:rsid w:val="004861E1"/>
    <w:rsid w:val="00486C05"/>
    <w:rsid w:val="004906EA"/>
    <w:rsid w:val="00490D70"/>
    <w:rsid w:val="0049155B"/>
    <w:rsid w:val="00494199"/>
    <w:rsid w:val="004A0233"/>
    <w:rsid w:val="004A2E48"/>
    <w:rsid w:val="004A3CC7"/>
    <w:rsid w:val="004A4589"/>
    <w:rsid w:val="004A73BD"/>
    <w:rsid w:val="004B03BF"/>
    <w:rsid w:val="004B0480"/>
    <w:rsid w:val="004B1EC3"/>
    <w:rsid w:val="004B2384"/>
    <w:rsid w:val="004B297F"/>
    <w:rsid w:val="004B48D8"/>
    <w:rsid w:val="004B5CA3"/>
    <w:rsid w:val="004B5F84"/>
    <w:rsid w:val="004B6EBF"/>
    <w:rsid w:val="004B706F"/>
    <w:rsid w:val="004B7AC4"/>
    <w:rsid w:val="004C2227"/>
    <w:rsid w:val="004C5881"/>
    <w:rsid w:val="004C6464"/>
    <w:rsid w:val="004C6B27"/>
    <w:rsid w:val="004D1ADE"/>
    <w:rsid w:val="004D2760"/>
    <w:rsid w:val="004D2A9F"/>
    <w:rsid w:val="004D3A6C"/>
    <w:rsid w:val="004D43C3"/>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C4A"/>
    <w:rsid w:val="00500C30"/>
    <w:rsid w:val="00500FE8"/>
    <w:rsid w:val="00501013"/>
    <w:rsid w:val="00501837"/>
    <w:rsid w:val="00503084"/>
    <w:rsid w:val="00503D66"/>
    <w:rsid w:val="005079CD"/>
    <w:rsid w:val="00511EA7"/>
    <w:rsid w:val="00513DBC"/>
    <w:rsid w:val="00515FCF"/>
    <w:rsid w:val="005178C3"/>
    <w:rsid w:val="0052219D"/>
    <w:rsid w:val="005259BA"/>
    <w:rsid w:val="0052772F"/>
    <w:rsid w:val="00527CAC"/>
    <w:rsid w:val="00531F4F"/>
    <w:rsid w:val="005344EB"/>
    <w:rsid w:val="00534889"/>
    <w:rsid w:val="00536AEA"/>
    <w:rsid w:val="00536BEC"/>
    <w:rsid w:val="00536CD2"/>
    <w:rsid w:val="00537329"/>
    <w:rsid w:val="00537E4B"/>
    <w:rsid w:val="00541553"/>
    <w:rsid w:val="00541621"/>
    <w:rsid w:val="005444C1"/>
    <w:rsid w:val="00544B3D"/>
    <w:rsid w:val="0054528E"/>
    <w:rsid w:val="00550C67"/>
    <w:rsid w:val="0055123C"/>
    <w:rsid w:val="0055131C"/>
    <w:rsid w:val="00554DD8"/>
    <w:rsid w:val="0055729A"/>
    <w:rsid w:val="005624EE"/>
    <w:rsid w:val="00564670"/>
    <w:rsid w:val="00564A7E"/>
    <w:rsid w:val="00565003"/>
    <w:rsid w:val="00565647"/>
    <w:rsid w:val="005661F2"/>
    <w:rsid w:val="00567171"/>
    <w:rsid w:val="00567FF8"/>
    <w:rsid w:val="005701AC"/>
    <w:rsid w:val="00570CC5"/>
    <w:rsid w:val="00571CA9"/>
    <w:rsid w:val="00573187"/>
    <w:rsid w:val="00574F8F"/>
    <w:rsid w:val="00576EDF"/>
    <w:rsid w:val="00577EAE"/>
    <w:rsid w:val="00580B7F"/>
    <w:rsid w:val="0058281F"/>
    <w:rsid w:val="00582A04"/>
    <w:rsid w:val="00582FE3"/>
    <w:rsid w:val="00583687"/>
    <w:rsid w:val="0058640E"/>
    <w:rsid w:val="0059171A"/>
    <w:rsid w:val="00591C75"/>
    <w:rsid w:val="005A57E6"/>
    <w:rsid w:val="005A64A6"/>
    <w:rsid w:val="005B1383"/>
    <w:rsid w:val="005B3453"/>
    <w:rsid w:val="005B4EBA"/>
    <w:rsid w:val="005B7C1E"/>
    <w:rsid w:val="005C1DD5"/>
    <w:rsid w:val="005C22B7"/>
    <w:rsid w:val="005C50F7"/>
    <w:rsid w:val="005C59D8"/>
    <w:rsid w:val="005D05B6"/>
    <w:rsid w:val="005D060F"/>
    <w:rsid w:val="005D06C0"/>
    <w:rsid w:val="005D0A88"/>
    <w:rsid w:val="005D2EB2"/>
    <w:rsid w:val="005D3224"/>
    <w:rsid w:val="005D3802"/>
    <w:rsid w:val="005D4702"/>
    <w:rsid w:val="005D4C6E"/>
    <w:rsid w:val="005E167A"/>
    <w:rsid w:val="005E1836"/>
    <w:rsid w:val="005E2380"/>
    <w:rsid w:val="005E2F5D"/>
    <w:rsid w:val="005E3F15"/>
    <w:rsid w:val="005E3F23"/>
    <w:rsid w:val="005E4932"/>
    <w:rsid w:val="005E7BFD"/>
    <w:rsid w:val="005F0756"/>
    <w:rsid w:val="005F0ED8"/>
    <w:rsid w:val="005F3B71"/>
    <w:rsid w:val="005F4893"/>
    <w:rsid w:val="0060220B"/>
    <w:rsid w:val="006026C3"/>
    <w:rsid w:val="00603953"/>
    <w:rsid w:val="006043FF"/>
    <w:rsid w:val="0060540A"/>
    <w:rsid w:val="0060549F"/>
    <w:rsid w:val="006055F1"/>
    <w:rsid w:val="00611F40"/>
    <w:rsid w:val="00611F5E"/>
    <w:rsid w:val="006142C0"/>
    <w:rsid w:val="00614761"/>
    <w:rsid w:val="00614F34"/>
    <w:rsid w:val="006153BC"/>
    <w:rsid w:val="0061713C"/>
    <w:rsid w:val="00621ADD"/>
    <w:rsid w:val="00622C84"/>
    <w:rsid w:val="006312BD"/>
    <w:rsid w:val="006318A5"/>
    <w:rsid w:val="00633EB2"/>
    <w:rsid w:val="00634086"/>
    <w:rsid w:val="006340FD"/>
    <w:rsid w:val="00635FB4"/>
    <w:rsid w:val="00640666"/>
    <w:rsid w:val="00641B8F"/>
    <w:rsid w:val="00643118"/>
    <w:rsid w:val="0064379C"/>
    <w:rsid w:val="00644BF3"/>
    <w:rsid w:val="0064666D"/>
    <w:rsid w:val="00650422"/>
    <w:rsid w:val="006512AF"/>
    <w:rsid w:val="006519E2"/>
    <w:rsid w:val="00653C1D"/>
    <w:rsid w:val="00656E43"/>
    <w:rsid w:val="0066157F"/>
    <w:rsid w:val="00661F67"/>
    <w:rsid w:val="00661FDC"/>
    <w:rsid w:val="00662F5D"/>
    <w:rsid w:val="00663522"/>
    <w:rsid w:val="00667299"/>
    <w:rsid w:val="006674CE"/>
    <w:rsid w:val="00671C27"/>
    <w:rsid w:val="0067245F"/>
    <w:rsid w:val="00675380"/>
    <w:rsid w:val="00675F6D"/>
    <w:rsid w:val="0067681C"/>
    <w:rsid w:val="006774A0"/>
    <w:rsid w:val="0068034F"/>
    <w:rsid w:val="00681000"/>
    <w:rsid w:val="00681022"/>
    <w:rsid w:val="00681557"/>
    <w:rsid w:val="006822D9"/>
    <w:rsid w:val="006825A3"/>
    <w:rsid w:val="0068303E"/>
    <w:rsid w:val="00683B9A"/>
    <w:rsid w:val="00687BAA"/>
    <w:rsid w:val="00692EDB"/>
    <w:rsid w:val="00693C60"/>
    <w:rsid w:val="006967B6"/>
    <w:rsid w:val="00696CC2"/>
    <w:rsid w:val="006A44BF"/>
    <w:rsid w:val="006A7AD8"/>
    <w:rsid w:val="006B1368"/>
    <w:rsid w:val="006B18B0"/>
    <w:rsid w:val="006B1A26"/>
    <w:rsid w:val="006B40FC"/>
    <w:rsid w:val="006B6765"/>
    <w:rsid w:val="006B6BB4"/>
    <w:rsid w:val="006C1D26"/>
    <w:rsid w:val="006C28ED"/>
    <w:rsid w:val="006C3179"/>
    <w:rsid w:val="006C3A7B"/>
    <w:rsid w:val="006C4D6F"/>
    <w:rsid w:val="006C65F1"/>
    <w:rsid w:val="006C6E6A"/>
    <w:rsid w:val="006C7011"/>
    <w:rsid w:val="006D03EB"/>
    <w:rsid w:val="006D0FB8"/>
    <w:rsid w:val="006D13B1"/>
    <w:rsid w:val="006D13D0"/>
    <w:rsid w:val="006D158C"/>
    <w:rsid w:val="006D17E4"/>
    <w:rsid w:val="006D3C81"/>
    <w:rsid w:val="006D41ED"/>
    <w:rsid w:val="006D5BEC"/>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040F0"/>
    <w:rsid w:val="007104C9"/>
    <w:rsid w:val="00712534"/>
    <w:rsid w:val="007137F2"/>
    <w:rsid w:val="00715940"/>
    <w:rsid w:val="00716FCC"/>
    <w:rsid w:val="00717838"/>
    <w:rsid w:val="00717B25"/>
    <w:rsid w:val="0072153B"/>
    <w:rsid w:val="00722E4F"/>
    <w:rsid w:val="007230B4"/>
    <w:rsid w:val="00723164"/>
    <w:rsid w:val="00723460"/>
    <w:rsid w:val="0072366D"/>
    <w:rsid w:val="00724CE8"/>
    <w:rsid w:val="0072630E"/>
    <w:rsid w:val="00730495"/>
    <w:rsid w:val="007333F1"/>
    <w:rsid w:val="00734217"/>
    <w:rsid w:val="0073489F"/>
    <w:rsid w:val="00734A94"/>
    <w:rsid w:val="00734F6C"/>
    <w:rsid w:val="00735326"/>
    <w:rsid w:val="00743D7A"/>
    <w:rsid w:val="0074414E"/>
    <w:rsid w:val="00745536"/>
    <w:rsid w:val="00745C21"/>
    <w:rsid w:val="0074619F"/>
    <w:rsid w:val="007468EC"/>
    <w:rsid w:val="007478B3"/>
    <w:rsid w:val="00755985"/>
    <w:rsid w:val="00755DD2"/>
    <w:rsid w:val="007600DB"/>
    <w:rsid w:val="00760C19"/>
    <w:rsid w:val="007614ED"/>
    <w:rsid w:val="00763A51"/>
    <w:rsid w:val="00763E93"/>
    <w:rsid w:val="0076516B"/>
    <w:rsid w:val="007655AB"/>
    <w:rsid w:val="007662B9"/>
    <w:rsid w:val="00767217"/>
    <w:rsid w:val="0077068B"/>
    <w:rsid w:val="00770D8B"/>
    <w:rsid w:val="0077320C"/>
    <w:rsid w:val="007732C6"/>
    <w:rsid w:val="00775408"/>
    <w:rsid w:val="00777192"/>
    <w:rsid w:val="007779DC"/>
    <w:rsid w:val="00780943"/>
    <w:rsid w:val="007839AC"/>
    <w:rsid w:val="00786172"/>
    <w:rsid w:val="007901A1"/>
    <w:rsid w:val="00791970"/>
    <w:rsid w:val="00794218"/>
    <w:rsid w:val="00796824"/>
    <w:rsid w:val="007978D0"/>
    <w:rsid w:val="007979F8"/>
    <w:rsid w:val="007A0033"/>
    <w:rsid w:val="007A123F"/>
    <w:rsid w:val="007A32E0"/>
    <w:rsid w:val="007A3B41"/>
    <w:rsid w:val="007A5F29"/>
    <w:rsid w:val="007A7E98"/>
    <w:rsid w:val="007B21C1"/>
    <w:rsid w:val="007B37C8"/>
    <w:rsid w:val="007B4FC0"/>
    <w:rsid w:val="007B4FF1"/>
    <w:rsid w:val="007C1C5C"/>
    <w:rsid w:val="007C1F2F"/>
    <w:rsid w:val="007C3CE9"/>
    <w:rsid w:val="007C43C8"/>
    <w:rsid w:val="007C613E"/>
    <w:rsid w:val="007C72A2"/>
    <w:rsid w:val="007C7373"/>
    <w:rsid w:val="007D1320"/>
    <w:rsid w:val="007D222B"/>
    <w:rsid w:val="007D68DC"/>
    <w:rsid w:val="007D6ACD"/>
    <w:rsid w:val="007E0D36"/>
    <w:rsid w:val="007E134F"/>
    <w:rsid w:val="007E5CF6"/>
    <w:rsid w:val="007E6A9E"/>
    <w:rsid w:val="007E7C97"/>
    <w:rsid w:val="007F1C0C"/>
    <w:rsid w:val="007F38DA"/>
    <w:rsid w:val="007F55A4"/>
    <w:rsid w:val="007F695B"/>
    <w:rsid w:val="007F7665"/>
    <w:rsid w:val="0080023F"/>
    <w:rsid w:val="00800A95"/>
    <w:rsid w:val="00801338"/>
    <w:rsid w:val="008033E6"/>
    <w:rsid w:val="00803803"/>
    <w:rsid w:val="00805B7C"/>
    <w:rsid w:val="008070A9"/>
    <w:rsid w:val="00807763"/>
    <w:rsid w:val="00810602"/>
    <w:rsid w:val="0081084B"/>
    <w:rsid w:val="00813527"/>
    <w:rsid w:val="008172BA"/>
    <w:rsid w:val="008179D6"/>
    <w:rsid w:val="008202B0"/>
    <w:rsid w:val="0082211E"/>
    <w:rsid w:val="008245B5"/>
    <w:rsid w:val="00825587"/>
    <w:rsid w:val="00830239"/>
    <w:rsid w:val="00831820"/>
    <w:rsid w:val="008320F0"/>
    <w:rsid w:val="00832119"/>
    <w:rsid w:val="0083255F"/>
    <w:rsid w:val="00832575"/>
    <w:rsid w:val="00835C93"/>
    <w:rsid w:val="00836247"/>
    <w:rsid w:val="00836699"/>
    <w:rsid w:val="00836717"/>
    <w:rsid w:val="00837D63"/>
    <w:rsid w:val="00837F9E"/>
    <w:rsid w:val="00840414"/>
    <w:rsid w:val="0084055A"/>
    <w:rsid w:val="008406AB"/>
    <w:rsid w:val="008422F3"/>
    <w:rsid w:val="0084287A"/>
    <w:rsid w:val="00842E26"/>
    <w:rsid w:val="008442EA"/>
    <w:rsid w:val="00844AA1"/>
    <w:rsid w:val="00845461"/>
    <w:rsid w:val="00846FD3"/>
    <w:rsid w:val="00850528"/>
    <w:rsid w:val="00855A51"/>
    <w:rsid w:val="00862645"/>
    <w:rsid w:val="00862943"/>
    <w:rsid w:val="00864A15"/>
    <w:rsid w:val="0086534D"/>
    <w:rsid w:val="00865CC1"/>
    <w:rsid w:val="00867CC1"/>
    <w:rsid w:val="008713DE"/>
    <w:rsid w:val="00871F5F"/>
    <w:rsid w:val="00872842"/>
    <w:rsid w:val="00874E22"/>
    <w:rsid w:val="00874FC0"/>
    <w:rsid w:val="00876C51"/>
    <w:rsid w:val="00877108"/>
    <w:rsid w:val="00877D93"/>
    <w:rsid w:val="00880442"/>
    <w:rsid w:val="00880F3F"/>
    <w:rsid w:val="008810BE"/>
    <w:rsid w:val="00881107"/>
    <w:rsid w:val="00884A1E"/>
    <w:rsid w:val="0088620A"/>
    <w:rsid w:val="008935D5"/>
    <w:rsid w:val="0089375A"/>
    <w:rsid w:val="0089504E"/>
    <w:rsid w:val="00897889"/>
    <w:rsid w:val="008A060E"/>
    <w:rsid w:val="008A0727"/>
    <w:rsid w:val="008A119F"/>
    <w:rsid w:val="008A1317"/>
    <w:rsid w:val="008A22C7"/>
    <w:rsid w:val="008A3CB4"/>
    <w:rsid w:val="008A4D8C"/>
    <w:rsid w:val="008A64B1"/>
    <w:rsid w:val="008A70F6"/>
    <w:rsid w:val="008B0D59"/>
    <w:rsid w:val="008B199F"/>
    <w:rsid w:val="008B1B35"/>
    <w:rsid w:val="008B2FDC"/>
    <w:rsid w:val="008B3D2C"/>
    <w:rsid w:val="008B47B7"/>
    <w:rsid w:val="008B717A"/>
    <w:rsid w:val="008C0611"/>
    <w:rsid w:val="008C1E66"/>
    <w:rsid w:val="008C2CA7"/>
    <w:rsid w:val="008C5761"/>
    <w:rsid w:val="008C66C9"/>
    <w:rsid w:val="008D119B"/>
    <w:rsid w:val="008D19F0"/>
    <w:rsid w:val="008D23A2"/>
    <w:rsid w:val="008D55B1"/>
    <w:rsid w:val="008D5B99"/>
    <w:rsid w:val="008D5D02"/>
    <w:rsid w:val="008D622C"/>
    <w:rsid w:val="008D7B92"/>
    <w:rsid w:val="008E0E51"/>
    <w:rsid w:val="008E28FE"/>
    <w:rsid w:val="008E4296"/>
    <w:rsid w:val="008E54DB"/>
    <w:rsid w:val="008E6D10"/>
    <w:rsid w:val="008E7132"/>
    <w:rsid w:val="008F02BD"/>
    <w:rsid w:val="008F0BC8"/>
    <w:rsid w:val="008F1986"/>
    <w:rsid w:val="008F247A"/>
    <w:rsid w:val="008F3E9B"/>
    <w:rsid w:val="008F6E05"/>
    <w:rsid w:val="008F6F9E"/>
    <w:rsid w:val="008F74F8"/>
    <w:rsid w:val="00900A47"/>
    <w:rsid w:val="009025AA"/>
    <w:rsid w:val="00905209"/>
    <w:rsid w:val="0090570E"/>
    <w:rsid w:val="009106ED"/>
    <w:rsid w:val="00911CB2"/>
    <w:rsid w:val="00912846"/>
    <w:rsid w:val="00912C98"/>
    <w:rsid w:val="00913F33"/>
    <w:rsid w:val="009169DA"/>
    <w:rsid w:val="009175D0"/>
    <w:rsid w:val="009206D5"/>
    <w:rsid w:val="00925E7E"/>
    <w:rsid w:val="00930866"/>
    <w:rsid w:val="009326B7"/>
    <w:rsid w:val="00934B9F"/>
    <w:rsid w:val="00934C92"/>
    <w:rsid w:val="00936AC3"/>
    <w:rsid w:val="00940341"/>
    <w:rsid w:val="009429CE"/>
    <w:rsid w:val="00942EBC"/>
    <w:rsid w:val="009451E6"/>
    <w:rsid w:val="009452E8"/>
    <w:rsid w:val="009455C4"/>
    <w:rsid w:val="00945CAD"/>
    <w:rsid w:val="00950089"/>
    <w:rsid w:val="009510A2"/>
    <w:rsid w:val="00951CCF"/>
    <w:rsid w:val="0095273A"/>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5A4"/>
    <w:rsid w:val="00975712"/>
    <w:rsid w:val="009779B7"/>
    <w:rsid w:val="00983E38"/>
    <w:rsid w:val="0098652D"/>
    <w:rsid w:val="0098728C"/>
    <w:rsid w:val="009902C5"/>
    <w:rsid w:val="00994A79"/>
    <w:rsid w:val="009A1883"/>
    <w:rsid w:val="009A3178"/>
    <w:rsid w:val="009A349A"/>
    <w:rsid w:val="009A3707"/>
    <w:rsid w:val="009A502B"/>
    <w:rsid w:val="009B1698"/>
    <w:rsid w:val="009B389E"/>
    <w:rsid w:val="009B3C32"/>
    <w:rsid w:val="009B62E1"/>
    <w:rsid w:val="009B653D"/>
    <w:rsid w:val="009B6EEB"/>
    <w:rsid w:val="009C119A"/>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E23FF"/>
    <w:rsid w:val="009E47BC"/>
    <w:rsid w:val="009E518F"/>
    <w:rsid w:val="009E5644"/>
    <w:rsid w:val="009E5C11"/>
    <w:rsid w:val="009F0E56"/>
    <w:rsid w:val="009F1F39"/>
    <w:rsid w:val="009F215D"/>
    <w:rsid w:val="009F2F57"/>
    <w:rsid w:val="009F349B"/>
    <w:rsid w:val="009F49E5"/>
    <w:rsid w:val="009F4C4F"/>
    <w:rsid w:val="009F4E7F"/>
    <w:rsid w:val="009F6BD3"/>
    <w:rsid w:val="009F7378"/>
    <w:rsid w:val="00A00489"/>
    <w:rsid w:val="00A00C40"/>
    <w:rsid w:val="00A03907"/>
    <w:rsid w:val="00A0540B"/>
    <w:rsid w:val="00A05463"/>
    <w:rsid w:val="00A063C4"/>
    <w:rsid w:val="00A06A4F"/>
    <w:rsid w:val="00A07FE8"/>
    <w:rsid w:val="00A10F30"/>
    <w:rsid w:val="00A12B82"/>
    <w:rsid w:val="00A13463"/>
    <w:rsid w:val="00A13708"/>
    <w:rsid w:val="00A13C44"/>
    <w:rsid w:val="00A14B79"/>
    <w:rsid w:val="00A14BF7"/>
    <w:rsid w:val="00A21501"/>
    <w:rsid w:val="00A25C1E"/>
    <w:rsid w:val="00A30CC2"/>
    <w:rsid w:val="00A311D6"/>
    <w:rsid w:val="00A31D71"/>
    <w:rsid w:val="00A3254D"/>
    <w:rsid w:val="00A33753"/>
    <w:rsid w:val="00A366F0"/>
    <w:rsid w:val="00A43E09"/>
    <w:rsid w:val="00A4413E"/>
    <w:rsid w:val="00A4676A"/>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0620"/>
    <w:rsid w:val="00A71F50"/>
    <w:rsid w:val="00A729AC"/>
    <w:rsid w:val="00A72C37"/>
    <w:rsid w:val="00A7357E"/>
    <w:rsid w:val="00A741E7"/>
    <w:rsid w:val="00A74EB6"/>
    <w:rsid w:val="00A8158F"/>
    <w:rsid w:val="00A8193A"/>
    <w:rsid w:val="00A819E9"/>
    <w:rsid w:val="00A8468E"/>
    <w:rsid w:val="00A850E3"/>
    <w:rsid w:val="00A85149"/>
    <w:rsid w:val="00A856D2"/>
    <w:rsid w:val="00A86634"/>
    <w:rsid w:val="00A90E7D"/>
    <w:rsid w:val="00A91FF1"/>
    <w:rsid w:val="00A923CF"/>
    <w:rsid w:val="00A9557B"/>
    <w:rsid w:val="00A95FBF"/>
    <w:rsid w:val="00AA029A"/>
    <w:rsid w:val="00AA193A"/>
    <w:rsid w:val="00AA1B03"/>
    <w:rsid w:val="00AA2241"/>
    <w:rsid w:val="00AA3822"/>
    <w:rsid w:val="00AA502C"/>
    <w:rsid w:val="00AA6038"/>
    <w:rsid w:val="00AA6849"/>
    <w:rsid w:val="00AA7EE7"/>
    <w:rsid w:val="00AB099F"/>
    <w:rsid w:val="00AB0B30"/>
    <w:rsid w:val="00AB1E74"/>
    <w:rsid w:val="00AB2922"/>
    <w:rsid w:val="00AB4192"/>
    <w:rsid w:val="00AB431C"/>
    <w:rsid w:val="00AC0948"/>
    <w:rsid w:val="00AC0971"/>
    <w:rsid w:val="00AC0BE7"/>
    <w:rsid w:val="00AC258A"/>
    <w:rsid w:val="00AC502E"/>
    <w:rsid w:val="00AD3122"/>
    <w:rsid w:val="00AD4DBE"/>
    <w:rsid w:val="00AD4F5A"/>
    <w:rsid w:val="00AD6C38"/>
    <w:rsid w:val="00AD6C83"/>
    <w:rsid w:val="00AD70D5"/>
    <w:rsid w:val="00AD7216"/>
    <w:rsid w:val="00AD7AC7"/>
    <w:rsid w:val="00AE1641"/>
    <w:rsid w:val="00AE2374"/>
    <w:rsid w:val="00AE3A3B"/>
    <w:rsid w:val="00AE3C25"/>
    <w:rsid w:val="00AE3E41"/>
    <w:rsid w:val="00AE5494"/>
    <w:rsid w:val="00AE57CA"/>
    <w:rsid w:val="00AE7B35"/>
    <w:rsid w:val="00AF0B38"/>
    <w:rsid w:val="00AF1955"/>
    <w:rsid w:val="00AF4323"/>
    <w:rsid w:val="00AF448B"/>
    <w:rsid w:val="00AF6B32"/>
    <w:rsid w:val="00AF6E69"/>
    <w:rsid w:val="00AF70E4"/>
    <w:rsid w:val="00AF7298"/>
    <w:rsid w:val="00B02AC5"/>
    <w:rsid w:val="00B02B19"/>
    <w:rsid w:val="00B02BD9"/>
    <w:rsid w:val="00B02D7B"/>
    <w:rsid w:val="00B039EA"/>
    <w:rsid w:val="00B04657"/>
    <w:rsid w:val="00B04AFD"/>
    <w:rsid w:val="00B05DF5"/>
    <w:rsid w:val="00B06440"/>
    <w:rsid w:val="00B06720"/>
    <w:rsid w:val="00B10FFA"/>
    <w:rsid w:val="00B112E2"/>
    <w:rsid w:val="00B12B4A"/>
    <w:rsid w:val="00B147AB"/>
    <w:rsid w:val="00B200F1"/>
    <w:rsid w:val="00B20872"/>
    <w:rsid w:val="00B212A8"/>
    <w:rsid w:val="00B2137D"/>
    <w:rsid w:val="00B225F7"/>
    <w:rsid w:val="00B23A4B"/>
    <w:rsid w:val="00B23C7E"/>
    <w:rsid w:val="00B23D98"/>
    <w:rsid w:val="00B24309"/>
    <w:rsid w:val="00B24F56"/>
    <w:rsid w:val="00B262CC"/>
    <w:rsid w:val="00B26BAB"/>
    <w:rsid w:val="00B32503"/>
    <w:rsid w:val="00B33099"/>
    <w:rsid w:val="00B36051"/>
    <w:rsid w:val="00B37F53"/>
    <w:rsid w:val="00B421B5"/>
    <w:rsid w:val="00B42C72"/>
    <w:rsid w:val="00B43718"/>
    <w:rsid w:val="00B45745"/>
    <w:rsid w:val="00B503F9"/>
    <w:rsid w:val="00B5120C"/>
    <w:rsid w:val="00B53BE8"/>
    <w:rsid w:val="00B56A70"/>
    <w:rsid w:val="00B6043A"/>
    <w:rsid w:val="00B60F3B"/>
    <w:rsid w:val="00B625A8"/>
    <w:rsid w:val="00B62975"/>
    <w:rsid w:val="00B62A99"/>
    <w:rsid w:val="00B63EDB"/>
    <w:rsid w:val="00B6406B"/>
    <w:rsid w:val="00B64D8A"/>
    <w:rsid w:val="00B64FAE"/>
    <w:rsid w:val="00B661C0"/>
    <w:rsid w:val="00B6638D"/>
    <w:rsid w:val="00B731F6"/>
    <w:rsid w:val="00B8140A"/>
    <w:rsid w:val="00B81618"/>
    <w:rsid w:val="00B81A6B"/>
    <w:rsid w:val="00B81DFE"/>
    <w:rsid w:val="00B82A24"/>
    <w:rsid w:val="00B874C9"/>
    <w:rsid w:val="00B8759A"/>
    <w:rsid w:val="00B91249"/>
    <w:rsid w:val="00B91298"/>
    <w:rsid w:val="00B936C9"/>
    <w:rsid w:val="00B941A0"/>
    <w:rsid w:val="00B94976"/>
    <w:rsid w:val="00B94E7F"/>
    <w:rsid w:val="00B96760"/>
    <w:rsid w:val="00BA0D28"/>
    <w:rsid w:val="00BA1F36"/>
    <w:rsid w:val="00BA29BE"/>
    <w:rsid w:val="00BA56E5"/>
    <w:rsid w:val="00BA5970"/>
    <w:rsid w:val="00BA5B9A"/>
    <w:rsid w:val="00BA5D7B"/>
    <w:rsid w:val="00BA782B"/>
    <w:rsid w:val="00BA7CCD"/>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E0453"/>
    <w:rsid w:val="00BE1319"/>
    <w:rsid w:val="00BE44E1"/>
    <w:rsid w:val="00BE55F1"/>
    <w:rsid w:val="00BF06D4"/>
    <w:rsid w:val="00BF1BFF"/>
    <w:rsid w:val="00BF474E"/>
    <w:rsid w:val="00BF49C0"/>
    <w:rsid w:val="00BF4D06"/>
    <w:rsid w:val="00BF5162"/>
    <w:rsid w:val="00BF6E0D"/>
    <w:rsid w:val="00BF7A05"/>
    <w:rsid w:val="00C007FB"/>
    <w:rsid w:val="00C02005"/>
    <w:rsid w:val="00C0235C"/>
    <w:rsid w:val="00C03EA8"/>
    <w:rsid w:val="00C04B33"/>
    <w:rsid w:val="00C05138"/>
    <w:rsid w:val="00C127D7"/>
    <w:rsid w:val="00C14EFC"/>
    <w:rsid w:val="00C173B0"/>
    <w:rsid w:val="00C20914"/>
    <w:rsid w:val="00C21DA3"/>
    <w:rsid w:val="00C25A0A"/>
    <w:rsid w:val="00C25F8A"/>
    <w:rsid w:val="00C25FD0"/>
    <w:rsid w:val="00C30E63"/>
    <w:rsid w:val="00C315A4"/>
    <w:rsid w:val="00C34AA8"/>
    <w:rsid w:val="00C35039"/>
    <w:rsid w:val="00C355D2"/>
    <w:rsid w:val="00C36C10"/>
    <w:rsid w:val="00C45376"/>
    <w:rsid w:val="00C474B9"/>
    <w:rsid w:val="00C47E34"/>
    <w:rsid w:val="00C47F64"/>
    <w:rsid w:val="00C502B6"/>
    <w:rsid w:val="00C52783"/>
    <w:rsid w:val="00C54ED9"/>
    <w:rsid w:val="00C54EDA"/>
    <w:rsid w:val="00C551B4"/>
    <w:rsid w:val="00C55960"/>
    <w:rsid w:val="00C601FA"/>
    <w:rsid w:val="00C6047F"/>
    <w:rsid w:val="00C624D9"/>
    <w:rsid w:val="00C625D5"/>
    <w:rsid w:val="00C62DD6"/>
    <w:rsid w:val="00C63BC4"/>
    <w:rsid w:val="00C64828"/>
    <w:rsid w:val="00C65121"/>
    <w:rsid w:val="00C65C4E"/>
    <w:rsid w:val="00C65CE1"/>
    <w:rsid w:val="00C67EBA"/>
    <w:rsid w:val="00C760B6"/>
    <w:rsid w:val="00C763D2"/>
    <w:rsid w:val="00C76DA3"/>
    <w:rsid w:val="00C770A1"/>
    <w:rsid w:val="00C80748"/>
    <w:rsid w:val="00C80BAB"/>
    <w:rsid w:val="00C81D07"/>
    <w:rsid w:val="00C857B5"/>
    <w:rsid w:val="00C85A15"/>
    <w:rsid w:val="00C8769A"/>
    <w:rsid w:val="00C91895"/>
    <w:rsid w:val="00C918D4"/>
    <w:rsid w:val="00C94A5E"/>
    <w:rsid w:val="00C94AEC"/>
    <w:rsid w:val="00C95647"/>
    <w:rsid w:val="00C96068"/>
    <w:rsid w:val="00CA0741"/>
    <w:rsid w:val="00CA3837"/>
    <w:rsid w:val="00CA3897"/>
    <w:rsid w:val="00CA528A"/>
    <w:rsid w:val="00CA7F53"/>
    <w:rsid w:val="00CB1451"/>
    <w:rsid w:val="00CB19EF"/>
    <w:rsid w:val="00CB1D58"/>
    <w:rsid w:val="00CB2BC1"/>
    <w:rsid w:val="00CB656C"/>
    <w:rsid w:val="00CC1DB5"/>
    <w:rsid w:val="00CD0A63"/>
    <w:rsid w:val="00CD216C"/>
    <w:rsid w:val="00CD3948"/>
    <w:rsid w:val="00CD5B65"/>
    <w:rsid w:val="00CD645F"/>
    <w:rsid w:val="00CD6C07"/>
    <w:rsid w:val="00CE1F8C"/>
    <w:rsid w:val="00CE25DA"/>
    <w:rsid w:val="00CE2F1C"/>
    <w:rsid w:val="00CE525E"/>
    <w:rsid w:val="00CE62B1"/>
    <w:rsid w:val="00CF2FF1"/>
    <w:rsid w:val="00CF42FA"/>
    <w:rsid w:val="00CF6576"/>
    <w:rsid w:val="00CF6893"/>
    <w:rsid w:val="00CF7A5B"/>
    <w:rsid w:val="00CF7C7E"/>
    <w:rsid w:val="00D037A7"/>
    <w:rsid w:val="00D0498A"/>
    <w:rsid w:val="00D0615E"/>
    <w:rsid w:val="00D062DA"/>
    <w:rsid w:val="00D06C89"/>
    <w:rsid w:val="00D1005A"/>
    <w:rsid w:val="00D10B2C"/>
    <w:rsid w:val="00D1222F"/>
    <w:rsid w:val="00D137FD"/>
    <w:rsid w:val="00D14241"/>
    <w:rsid w:val="00D14338"/>
    <w:rsid w:val="00D14823"/>
    <w:rsid w:val="00D14866"/>
    <w:rsid w:val="00D17BB8"/>
    <w:rsid w:val="00D206FA"/>
    <w:rsid w:val="00D213E7"/>
    <w:rsid w:val="00D22C01"/>
    <w:rsid w:val="00D25A4F"/>
    <w:rsid w:val="00D278C5"/>
    <w:rsid w:val="00D306A6"/>
    <w:rsid w:val="00D31058"/>
    <w:rsid w:val="00D31A25"/>
    <w:rsid w:val="00D324FC"/>
    <w:rsid w:val="00D32561"/>
    <w:rsid w:val="00D3709B"/>
    <w:rsid w:val="00D40229"/>
    <w:rsid w:val="00D406B0"/>
    <w:rsid w:val="00D41CB3"/>
    <w:rsid w:val="00D43621"/>
    <w:rsid w:val="00D449F6"/>
    <w:rsid w:val="00D452FF"/>
    <w:rsid w:val="00D4757F"/>
    <w:rsid w:val="00D50089"/>
    <w:rsid w:val="00D51284"/>
    <w:rsid w:val="00D52242"/>
    <w:rsid w:val="00D52443"/>
    <w:rsid w:val="00D52743"/>
    <w:rsid w:val="00D52BDA"/>
    <w:rsid w:val="00D5416D"/>
    <w:rsid w:val="00D5444B"/>
    <w:rsid w:val="00D54A69"/>
    <w:rsid w:val="00D54FFA"/>
    <w:rsid w:val="00D56035"/>
    <w:rsid w:val="00D56399"/>
    <w:rsid w:val="00D570D9"/>
    <w:rsid w:val="00D612FD"/>
    <w:rsid w:val="00D62432"/>
    <w:rsid w:val="00D62487"/>
    <w:rsid w:val="00D63AFC"/>
    <w:rsid w:val="00D675B8"/>
    <w:rsid w:val="00D7145B"/>
    <w:rsid w:val="00D7245E"/>
    <w:rsid w:val="00D72C8D"/>
    <w:rsid w:val="00D74C87"/>
    <w:rsid w:val="00D75390"/>
    <w:rsid w:val="00D75C52"/>
    <w:rsid w:val="00D75D8D"/>
    <w:rsid w:val="00D76E6E"/>
    <w:rsid w:val="00D80325"/>
    <w:rsid w:val="00D81AFF"/>
    <w:rsid w:val="00D81BD7"/>
    <w:rsid w:val="00D82958"/>
    <w:rsid w:val="00D82B4F"/>
    <w:rsid w:val="00D86F93"/>
    <w:rsid w:val="00D87F33"/>
    <w:rsid w:val="00D91B3D"/>
    <w:rsid w:val="00D946FB"/>
    <w:rsid w:val="00D96259"/>
    <w:rsid w:val="00DA0D71"/>
    <w:rsid w:val="00DA34F0"/>
    <w:rsid w:val="00DA4503"/>
    <w:rsid w:val="00DA525D"/>
    <w:rsid w:val="00DA5794"/>
    <w:rsid w:val="00DA5CFB"/>
    <w:rsid w:val="00DB01FB"/>
    <w:rsid w:val="00DB168C"/>
    <w:rsid w:val="00DB3167"/>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7666"/>
    <w:rsid w:val="00DD7E2A"/>
    <w:rsid w:val="00DE21AC"/>
    <w:rsid w:val="00DE263A"/>
    <w:rsid w:val="00DE2C5E"/>
    <w:rsid w:val="00DE69AB"/>
    <w:rsid w:val="00DF045C"/>
    <w:rsid w:val="00DF061E"/>
    <w:rsid w:val="00DF0ABA"/>
    <w:rsid w:val="00DF1802"/>
    <w:rsid w:val="00DF236D"/>
    <w:rsid w:val="00DF3E57"/>
    <w:rsid w:val="00DF5294"/>
    <w:rsid w:val="00DF5393"/>
    <w:rsid w:val="00DF6B3B"/>
    <w:rsid w:val="00DF6EDC"/>
    <w:rsid w:val="00E0071E"/>
    <w:rsid w:val="00E028FF"/>
    <w:rsid w:val="00E050E3"/>
    <w:rsid w:val="00E055E0"/>
    <w:rsid w:val="00E05775"/>
    <w:rsid w:val="00E05EA5"/>
    <w:rsid w:val="00E06F4B"/>
    <w:rsid w:val="00E1062D"/>
    <w:rsid w:val="00E110F2"/>
    <w:rsid w:val="00E117A8"/>
    <w:rsid w:val="00E12C90"/>
    <w:rsid w:val="00E13381"/>
    <w:rsid w:val="00E13A7A"/>
    <w:rsid w:val="00E14186"/>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CFE"/>
    <w:rsid w:val="00E476BE"/>
    <w:rsid w:val="00E50611"/>
    <w:rsid w:val="00E52F89"/>
    <w:rsid w:val="00E55343"/>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91D68"/>
    <w:rsid w:val="00E91FED"/>
    <w:rsid w:val="00E92B84"/>
    <w:rsid w:val="00E9322D"/>
    <w:rsid w:val="00E93E44"/>
    <w:rsid w:val="00E9458A"/>
    <w:rsid w:val="00E950BE"/>
    <w:rsid w:val="00E96287"/>
    <w:rsid w:val="00E967F5"/>
    <w:rsid w:val="00EA0A0A"/>
    <w:rsid w:val="00EA28A4"/>
    <w:rsid w:val="00EA4070"/>
    <w:rsid w:val="00EA4E82"/>
    <w:rsid w:val="00EA6485"/>
    <w:rsid w:val="00EA689B"/>
    <w:rsid w:val="00EB1C40"/>
    <w:rsid w:val="00EB4689"/>
    <w:rsid w:val="00EB4D1F"/>
    <w:rsid w:val="00EB7053"/>
    <w:rsid w:val="00EC13B1"/>
    <w:rsid w:val="00EC230B"/>
    <w:rsid w:val="00EC39F9"/>
    <w:rsid w:val="00EC4828"/>
    <w:rsid w:val="00EC61EA"/>
    <w:rsid w:val="00EC7342"/>
    <w:rsid w:val="00EC7CCF"/>
    <w:rsid w:val="00ED09C7"/>
    <w:rsid w:val="00ED1A19"/>
    <w:rsid w:val="00ED2CA9"/>
    <w:rsid w:val="00ED5754"/>
    <w:rsid w:val="00ED5ECB"/>
    <w:rsid w:val="00ED6816"/>
    <w:rsid w:val="00ED6956"/>
    <w:rsid w:val="00EE0789"/>
    <w:rsid w:val="00EE0824"/>
    <w:rsid w:val="00EE28B9"/>
    <w:rsid w:val="00EE31B3"/>
    <w:rsid w:val="00EE47F0"/>
    <w:rsid w:val="00EE5AF4"/>
    <w:rsid w:val="00EE6B12"/>
    <w:rsid w:val="00EF171E"/>
    <w:rsid w:val="00EF4CD9"/>
    <w:rsid w:val="00EF4DE1"/>
    <w:rsid w:val="00F009F2"/>
    <w:rsid w:val="00F0272A"/>
    <w:rsid w:val="00F03411"/>
    <w:rsid w:val="00F045F7"/>
    <w:rsid w:val="00F06229"/>
    <w:rsid w:val="00F0658B"/>
    <w:rsid w:val="00F06C66"/>
    <w:rsid w:val="00F10ED3"/>
    <w:rsid w:val="00F12DB6"/>
    <w:rsid w:val="00F160BA"/>
    <w:rsid w:val="00F160FA"/>
    <w:rsid w:val="00F16201"/>
    <w:rsid w:val="00F215D7"/>
    <w:rsid w:val="00F2213C"/>
    <w:rsid w:val="00F234BF"/>
    <w:rsid w:val="00F245E2"/>
    <w:rsid w:val="00F26BDB"/>
    <w:rsid w:val="00F3104D"/>
    <w:rsid w:val="00F31290"/>
    <w:rsid w:val="00F32560"/>
    <w:rsid w:val="00F33BD3"/>
    <w:rsid w:val="00F35100"/>
    <w:rsid w:val="00F35535"/>
    <w:rsid w:val="00F35F15"/>
    <w:rsid w:val="00F40012"/>
    <w:rsid w:val="00F400FA"/>
    <w:rsid w:val="00F41847"/>
    <w:rsid w:val="00F421E2"/>
    <w:rsid w:val="00F43EE1"/>
    <w:rsid w:val="00F44770"/>
    <w:rsid w:val="00F44C9B"/>
    <w:rsid w:val="00F44F4E"/>
    <w:rsid w:val="00F52D83"/>
    <w:rsid w:val="00F53DD8"/>
    <w:rsid w:val="00F544A3"/>
    <w:rsid w:val="00F61035"/>
    <w:rsid w:val="00F65529"/>
    <w:rsid w:val="00F67B7D"/>
    <w:rsid w:val="00F703C1"/>
    <w:rsid w:val="00F708AD"/>
    <w:rsid w:val="00F70AD9"/>
    <w:rsid w:val="00F721DC"/>
    <w:rsid w:val="00F7295E"/>
    <w:rsid w:val="00F72BC3"/>
    <w:rsid w:val="00F7629F"/>
    <w:rsid w:val="00F80668"/>
    <w:rsid w:val="00F80CFC"/>
    <w:rsid w:val="00F81590"/>
    <w:rsid w:val="00F8288A"/>
    <w:rsid w:val="00F83D2D"/>
    <w:rsid w:val="00F841CB"/>
    <w:rsid w:val="00F8477F"/>
    <w:rsid w:val="00F858D2"/>
    <w:rsid w:val="00F91BD5"/>
    <w:rsid w:val="00F92090"/>
    <w:rsid w:val="00F92C34"/>
    <w:rsid w:val="00F93358"/>
    <w:rsid w:val="00F9345F"/>
    <w:rsid w:val="00F9430B"/>
    <w:rsid w:val="00F951A8"/>
    <w:rsid w:val="00F956F3"/>
    <w:rsid w:val="00F95B5B"/>
    <w:rsid w:val="00F966FB"/>
    <w:rsid w:val="00F9693B"/>
    <w:rsid w:val="00F97151"/>
    <w:rsid w:val="00F9790A"/>
    <w:rsid w:val="00FA0807"/>
    <w:rsid w:val="00FA2047"/>
    <w:rsid w:val="00FA2B07"/>
    <w:rsid w:val="00FA3EDA"/>
    <w:rsid w:val="00FA4925"/>
    <w:rsid w:val="00FA4F65"/>
    <w:rsid w:val="00FA5425"/>
    <w:rsid w:val="00FA6873"/>
    <w:rsid w:val="00FA69FB"/>
    <w:rsid w:val="00FB4038"/>
    <w:rsid w:val="00FB5AAE"/>
    <w:rsid w:val="00FC1857"/>
    <w:rsid w:val="00FC18FF"/>
    <w:rsid w:val="00FC258F"/>
    <w:rsid w:val="00FC33E2"/>
    <w:rsid w:val="00FC451F"/>
    <w:rsid w:val="00FC4808"/>
    <w:rsid w:val="00FC4BF3"/>
    <w:rsid w:val="00FC5018"/>
    <w:rsid w:val="00FC565F"/>
    <w:rsid w:val="00FC670D"/>
    <w:rsid w:val="00FD1090"/>
    <w:rsid w:val="00FD1DB5"/>
    <w:rsid w:val="00FD2C7F"/>
    <w:rsid w:val="00FD4BAB"/>
    <w:rsid w:val="00FD6E63"/>
    <w:rsid w:val="00FE15A7"/>
    <w:rsid w:val="00FE15E6"/>
    <w:rsid w:val="00FE2676"/>
    <w:rsid w:val="00FE3054"/>
    <w:rsid w:val="00FE4C9A"/>
    <w:rsid w:val="00FF3A08"/>
    <w:rsid w:val="00FF5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allowincell="f" fill="f" fillcolor="window" stroke="f">
      <v:fill color="window" on="f"/>
      <v:stroke on="f"/>
    </o:shapedefaults>
    <o:shapelayout v:ext="edit">
      <o:idmap v:ext="edit" data="1"/>
    </o:shapelayout>
  </w:shapeDefaults>
  <w:decimalSymbol w:val=","/>
  <w:listSeparator w:val=";"/>
  <w14:docId w14:val="42EE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uiPriority w:val="99"/>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uiPriority w:val="59"/>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paragraph" w:customStyle="1" w:styleId="Stile">
    <w:name w:val="Stile"/>
    <w:uiPriority w:val="99"/>
    <w:rsid w:val="00CA3897"/>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uiPriority w:val="99"/>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uiPriority w:val="59"/>
    <w:rsid w:val="007C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paragraph" w:customStyle="1" w:styleId="Stile">
    <w:name w:val="Stile"/>
    <w:uiPriority w:val="99"/>
    <w:rsid w:val="00CA3897"/>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g.vptrmar@pec.mit.gov.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2C70A28AEEB042B96CAB365727A85F" ma:contentTypeVersion="13" ma:contentTypeDescription="Creare un nuovo documento." ma:contentTypeScope="" ma:versionID="f7d7c33a37f96436ae6b8bf173dcd399">
  <xsd:schema xmlns:xsd="http://www.w3.org/2001/XMLSchema" xmlns:xs="http://www.w3.org/2001/XMLSchema" xmlns:p="http://schemas.microsoft.com/office/2006/metadata/properties" xmlns:ns3="32fa8826-a7f4-4e8a-a27c-3e2e000c609a" xmlns:ns4="d749d828-4cf3-4652-a81a-89cfe0c22421" targetNamespace="http://schemas.microsoft.com/office/2006/metadata/properties" ma:root="true" ma:fieldsID="73c7fcc4a74967030c894105c4150b21" ns3:_="" ns4:_="">
    <xsd:import namespace="32fa8826-a7f4-4e8a-a27c-3e2e000c609a"/>
    <xsd:import namespace="d749d828-4cf3-4652-a81a-89cfe0c224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8826-a7f4-4e8a-a27c-3e2e000c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9d828-4cf3-4652-a81a-89cfe0c2242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78D5-ACA6-41B8-B97C-393DDA8092B5}">
  <ds:schemaRefs>
    <ds:schemaRef ds:uri="http://schemas.microsoft.com/sharepoint/v3/contenttype/forms"/>
  </ds:schemaRefs>
</ds:datastoreItem>
</file>

<file path=customXml/itemProps2.xml><?xml version="1.0" encoding="utf-8"?>
<ds:datastoreItem xmlns:ds="http://schemas.openxmlformats.org/officeDocument/2006/customXml" ds:itemID="{7A242DFA-7196-4B52-A146-B6F63F9EE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a8826-a7f4-4e8a-a27c-3e2e000c609a"/>
    <ds:schemaRef ds:uri="d749d828-4cf3-4652-a81a-89cfe0c2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34896-2A80-49A8-8FB9-A536BE6B0E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90AF5D-9992-4561-A56F-F2FA84DE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1159</Words>
  <Characters>7054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creator>VOBIS</dc:creator>
  <cp:lastModifiedBy>Tarquini Luigi</cp:lastModifiedBy>
  <cp:revision>8</cp:revision>
  <cp:lastPrinted>2017-04-07T15:06:00Z</cp:lastPrinted>
  <dcterms:created xsi:type="dcterms:W3CDTF">2021-01-15T18:03:00Z</dcterms:created>
  <dcterms:modified xsi:type="dcterms:W3CDTF">2021-01-22T13:17:00Z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0x0101006C2C70A28AEEB042B96CAB365727A85F</vt:lpwstr>
  </property>
</Properties>
</file>